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A5959" w14:textId="77777777" w:rsidR="00983269" w:rsidRPr="00817E43" w:rsidRDefault="00983269" w:rsidP="00983269">
      <w:pPr>
        <w:spacing w:after="0" w:line="240" w:lineRule="auto"/>
        <w:jc w:val="center"/>
        <w:rPr>
          <w:rFonts w:asciiTheme="majorHAnsi" w:hAnsiTheme="majorHAnsi" w:cstheme="majorHAnsi"/>
          <w:b/>
          <w:noProof/>
          <w:sz w:val="24"/>
          <w:szCs w:val="24"/>
        </w:rPr>
      </w:pPr>
      <w:bookmarkStart w:id="0" w:name="_GoBack"/>
      <w:bookmarkEnd w:id="0"/>
      <w:r w:rsidRPr="00817E43">
        <w:rPr>
          <w:rFonts w:asciiTheme="majorHAnsi" w:hAnsiTheme="majorHAnsi" w:cstheme="majorHAnsi"/>
          <w:b/>
          <w:noProof/>
          <w:sz w:val="24"/>
          <w:szCs w:val="24"/>
        </w:rPr>
        <w:t xml:space="preserve">BASES CONCURSO INTERNO ALUMNOS/AS TUTORES/ ÁREA DE ACOMPAÑAMIENTO CAI </w:t>
      </w:r>
    </w:p>
    <w:p w14:paraId="4852761C" w14:textId="763E18F2" w:rsidR="00983269" w:rsidRPr="00817E43" w:rsidRDefault="008E6E52" w:rsidP="00983269">
      <w:pPr>
        <w:spacing w:after="0" w:line="240" w:lineRule="auto"/>
        <w:jc w:val="center"/>
        <w:rPr>
          <w:rFonts w:asciiTheme="majorHAnsi" w:hAnsiTheme="majorHAnsi" w:cstheme="majorHAnsi"/>
          <w:b/>
          <w:noProof/>
          <w:sz w:val="24"/>
          <w:szCs w:val="24"/>
        </w:rPr>
      </w:pPr>
      <w:r w:rsidRPr="00817E43">
        <w:rPr>
          <w:rFonts w:asciiTheme="majorHAnsi" w:hAnsiTheme="majorHAnsi" w:cstheme="majorHAnsi"/>
          <w:b/>
          <w:noProof/>
          <w:sz w:val="24"/>
          <w:szCs w:val="24"/>
        </w:rPr>
        <w:t>PUERTO MONTT</w:t>
      </w:r>
    </w:p>
    <w:p w14:paraId="1E89F4A7" w14:textId="77FCFA13" w:rsidR="00983269" w:rsidRPr="00817E43" w:rsidRDefault="005E5CF7" w:rsidP="00983269">
      <w:pPr>
        <w:spacing w:after="0" w:line="240" w:lineRule="auto"/>
        <w:jc w:val="center"/>
        <w:rPr>
          <w:rFonts w:asciiTheme="majorHAnsi" w:hAnsiTheme="majorHAnsi" w:cstheme="majorHAnsi"/>
          <w:b/>
          <w:noProof/>
          <w:sz w:val="24"/>
          <w:szCs w:val="24"/>
        </w:rPr>
      </w:pPr>
      <w:r w:rsidRPr="00817E43">
        <w:rPr>
          <w:rFonts w:asciiTheme="majorHAnsi" w:hAnsiTheme="majorHAnsi" w:cstheme="majorHAnsi"/>
          <w:b/>
          <w:noProof/>
          <w:sz w:val="24"/>
          <w:szCs w:val="24"/>
        </w:rPr>
        <w:t>UNIVERSIDAD DE LOS LAGOS 2019</w:t>
      </w:r>
    </w:p>
    <w:p w14:paraId="2D7B7466" w14:textId="5166544B" w:rsidR="00983269" w:rsidRPr="00817E43" w:rsidRDefault="00E275CB" w:rsidP="00983269">
      <w:pPr>
        <w:pStyle w:val="Default"/>
        <w:rPr>
          <w:rFonts w:asciiTheme="majorHAnsi" w:hAnsiTheme="majorHAnsi" w:cstheme="majorHAnsi"/>
        </w:rPr>
      </w:pPr>
      <w:r w:rsidRPr="00817E43">
        <w:rPr>
          <w:rFonts w:asciiTheme="majorHAnsi" w:hAnsiTheme="majorHAnsi" w:cstheme="majorHAnsi"/>
        </w:rPr>
        <w:t xml:space="preserve">                                                                                                                                                                                                                                                                                                                                                                                                                                                                                                                                 </w:t>
      </w:r>
    </w:p>
    <w:p w14:paraId="742D3CB3" w14:textId="77777777" w:rsidR="00983269" w:rsidRPr="00817E43" w:rsidRDefault="00983269" w:rsidP="00983269">
      <w:pPr>
        <w:pStyle w:val="Default"/>
        <w:rPr>
          <w:rFonts w:asciiTheme="majorHAnsi" w:hAnsiTheme="majorHAnsi" w:cstheme="majorHAnsi"/>
        </w:rPr>
      </w:pPr>
      <w:r w:rsidRPr="00817E43">
        <w:rPr>
          <w:rFonts w:asciiTheme="majorHAnsi" w:hAnsiTheme="majorHAnsi" w:cstheme="majorHAnsi"/>
        </w:rPr>
        <w:t xml:space="preserve"> </w:t>
      </w:r>
    </w:p>
    <w:p w14:paraId="067EA275" w14:textId="77777777" w:rsidR="00983269" w:rsidRPr="00817E43" w:rsidRDefault="00983269" w:rsidP="00983269">
      <w:pPr>
        <w:pStyle w:val="Prrafodelista"/>
        <w:numPr>
          <w:ilvl w:val="0"/>
          <w:numId w:val="17"/>
        </w:numPr>
        <w:spacing w:after="0" w:line="240" w:lineRule="auto"/>
        <w:rPr>
          <w:rFonts w:asciiTheme="majorHAnsi" w:hAnsiTheme="majorHAnsi" w:cstheme="majorHAnsi"/>
          <w:b/>
          <w:noProof/>
          <w:sz w:val="24"/>
          <w:szCs w:val="24"/>
          <w:lang w:eastAsia="es-CL"/>
        </w:rPr>
      </w:pPr>
      <w:r w:rsidRPr="00817E43">
        <w:rPr>
          <w:rFonts w:asciiTheme="majorHAnsi" w:hAnsiTheme="majorHAnsi" w:cstheme="majorHAnsi"/>
          <w:b/>
          <w:noProof/>
          <w:sz w:val="24"/>
          <w:szCs w:val="24"/>
          <w:lang w:eastAsia="es-CL"/>
        </w:rPr>
        <w:t>IDENTIFICACIÓN DEL CONCURSO</w:t>
      </w:r>
    </w:p>
    <w:p w14:paraId="432B06B2" w14:textId="77777777" w:rsidR="00983269" w:rsidRPr="00817E43" w:rsidRDefault="00983269" w:rsidP="00983269">
      <w:pPr>
        <w:pStyle w:val="Prrafodelista"/>
        <w:spacing w:after="0" w:line="240" w:lineRule="auto"/>
        <w:ind w:left="1080"/>
        <w:rPr>
          <w:rFonts w:asciiTheme="majorHAnsi" w:hAnsiTheme="majorHAnsi" w:cstheme="majorHAnsi"/>
          <w:b/>
          <w:noProof/>
          <w:sz w:val="24"/>
          <w:szCs w:val="24"/>
          <w:lang w:eastAsia="es-CL"/>
        </w:rPr>
      </w:pPr>
      <w:r w:rsidRPr="00817E43">
        <w:rPr>
          <w:rFonts w:asciiTheme="majorHAnsi" w:hAnsiTheme="majorHAnsi" w:cstheme="majorHAnsi"/>
          <w:b/>
          <w:noProof/>
          <w:sz w:val="24"/>
          <w:szCs w:val="24"/>
          <w:lang w:eastAsia="es-CL"/>
        </w:rPr>
        <w:t xml:space="preserve"> </w:t>
      </w:r>
    </w:p>
    <w:tbl>
      <w:tblPr>
        <w:tblStyle w:val="Tablaconcuadrcula"/>
        <w:tblW w:w="8893" w:type="dxa"/>
        <w:tblLook w:val="04A0" w:firstRow="1" w:lastRow="0" w:firstColumn="1" w:lastColumn="0" w:noHBand="0" w:noVBand="1"/>
      </w:tblPr>
      <w:tblGrid>
        <w:gridCol w:w="2910"/>
        <w:gridCol w:w="5983"/>
      </w:tblGrid>
      <w:tr w:rsidR="00983269" w:rsidRPr="00817E43" w14:paraId="1041D824" w14:textId="77777777" w:rsidTr="00920E3C">
        <w:tc>
          <w:tcPr>
            <w:tcW w:w="2910" w:type="dxa"/>
          </w:tcPr>
          <w:p w14:paraId="64ACAA3C" w14:textId="77777777" w:rsidR="00983269" w:rsidRPr="00817E43" w:rsidRDefault="00983269" w:rsidP="00920E3C">
            <w:pPr>
              <w:pStyle w:val="Default"/>
              <w:rPr>
                <w:rFonts w:asciiTheme="majorHAnsi" w:hAnsiTheme="majorHAnsi" w:cstheme="majorHAnsi"/>
                <w:b/>
                <w:noProof/>
                <w:lang w:eastAsia="es-CL"/>
              </w:rPr>
            </w:pPr>
            <w:r w:rsidRPr="00817E43">
              <w:rPr>
                <w:rFonts w:asciiTheme="majorHAnsi" w:hAnsiTheme="majorHAnsi" w:cstheme="majorHAnsi"/>
                <w:b/>
              </w:rPr>
              <w:t>Cargo</w:t>
            </w:r>
          </w:p>
        </w:tc>
        <w:tc>
          <w:tcPr>
            <w:tcW w:w="5983" w:type="dxa"/>
          </w:tcPr>
          <w:p w14:paraId="4F0BBC41" w14:textId="77777777" w:rsidR="00983269" w:rsidRPr="00817E43" w:rsidRDefault="00983269" w:rsidP="00920E3C">
            <w:pPr>
              <w:jc w:val="both"/>
              <w:rPr>
                <w:rFonts w:asciiTheme="majorHAnsi" w:hAnsiTheme="majorHAnsi" w:cstheme="majorHAnsi"/>
                <w:noProof/>
                <w:sz w:val="24"/>
                <w:szCs w:val="24"/>
              </w:rPr>
            </w:pPr>
            <w:r w:rsidRPr="00817E43">
              <w:rPr>
                <w:rFonts w:asciiTheme="majorHAnsi" w:hAnsiTheme="majorHAnsi" w:cstheme="majorHAnsi"/>
                <w:noProof/>
                <w:sz w:val="24"/>
                <w:szCs w:val="24"/>
              </w:rPr>
              <w:t>1 tutor/a par</w:t>
            </w:r>
          </w:p>
        </w:tc>
      </w:tr>
      <w:tr w:rsidR="00983269" w:rsidRPr="00817E43" w14:paraId="0843A3B0" w14:textId="77777777" w:rsidTr="00920E3C">
        <w:tc>
          <w:tcPr>
            <w:tcW w:w="2910" w:type="dxa"/>
          </w:tcPr>
          <w:p w14:paraId="490D9E57" w14:textId="77777777" w:rsidR="00983269" w:rsidRPr="00817E43" w:rsidRDefault="00983269" w:rsidP="00920E3C">
            <w:pPr>
              <w:pStyle w:val="Default"/>
              <w:rPr>
                <w:rFonts w:asciiTheme="majorHAnsi" w:hAnsiTheme="majorHAnsi" w:cstheme="majorHAnsi"/>
                <w:b/>
              </w:rPr>
            </w:pPr>
            <w:r w:rsidRPr="00817E43">
              <w:rPr>
                <w:rFonts w:asciiTheme="majorHAnsi" w:hAnsiTheme="majorHAnsi" w:cstheme="majorHAnsi"/>
                <w:b/>
              </w:rPr>
              <w:t>Perfil Tutor/a</w:t>
            </w:r>
          </w:p>
        </w:tc>
        <w:tc>
          <w:tcPr>
            <w:tcW w:w="5983" w:type="dxa"/>
          </w:tcPr>
          <w:p w14:paraId="2A805177" w14:textId="63AD0F74" w:rsidR="00983269" w:rsidRPr="00817E43" w:rsidRDefault="00983269" w:rsidP="00920E3C">
            <w:pPr>
              <w:rPr>
                <w:rFonts w:asciiTheme="majorHAnsi" w:hAnsiTheme="majorHAnsi" w:cstheme="majorHAnsi"/>
                <w:noProof/>
                <w:sz w:val="24"/>
                <w:szCs w:val="24"/>
              </w:rPr>
            </w:pPr>
            <w:r w:rsidRPr="00817E43">
              <w:rPr>
                <w:rFonts w:asciiTheme="majorHAnsi" w:hAnsiTheme="majorHAnsi" w:cstheme="majorHAnsi"/>
                <w:noProof/>
                <w:sz w:val="24"/>
                <w:szCs w:val="24"/>
              </w:rPr>
              <w:t xml:space="preserve">De acuerdo a Tabla “Distribución de tutores/as por </w:t>
            </w:r>
            <w:r w:rsidR="009F0169" w:rsidRPr="00817E43">
              <w:rPr>
                <w:rFonts w:asciiTheme="majorHAnsi" w:hAnsiTheme="majorHAnsi" w:cstheme="majorHAnsi"/>
                <w:noProof/>
                <w:sz w:val="24"/>
                <w:szCs w:val="24"/>
              </w:rPr>
              <w:t>área</w:t>
            </w:r>
            <w:r w:rsidRPr="00817E43">
              <w:rPr>
                <w:rFonts w:asciiTheme="majorHAnsi" w:hAnsiTheme="majorHAnsi" w:cstheme="majorHAnsi"/>
                <w:noProof/>
                <w:sz w:val="24"/>
                <w:szCs w:val="24"/>
              </w:rPr>
              <w:t xml:space="preserve"> </w:t>
            </w:r>
            <w:r w:rsidR="008E6E52" w:rsidRPr="00817E43">
              <w:rPr>
                <w:rFonts w:asciiTheme="majorHAnsi" w:hAnsiTheme="majorHAnsi" w:cstheme="majorHAnsi"/>
                <w:noProof/>
                <w:sz w:val="24"/>
                <w:szCs w:val="24"/>
              </w:rPr>
              <w:t>Puerto Montt</w:t>
            </w:r>
            <w:r w:rsidRPr="00817E43">
              <w:rPr>
                <w:rFonts w:asciiTheme="majorHAnsi" w:hAnsiTheme="majorHAnsi" w:cstheme="majorHAnsi"/>
                <w:noProof/>
                <w:sz w:val="24"/>
                <w:szCs w:val="24"/>
              </w:rPr>
              <w:t xml:space="preserve">” </w:t>
            </w:r>
          </w:p>
          <w:p w14:paraId="17C1FE40" w14:textId="3204339B" w:rsidR="00983269" w:rsidRPr="00817E43" w:rsidRDefault="00983269" w:rsidP="009F0169">
            <w:pPr>
              <w:rPr>
                <w:rFonts w:asciiTheme="majorHAnsi" w:hAnsiTheme="majorHAnsi" w:cstheme="majorHAnsi"/>
                <w:noProof/>
                <w:sz w:val="24"/>
                <w:szCs w:val="24"/>
              </w:rPr>
            </w:pPr>
            <w:r w:rsidRPr="00817E43">
              <w:rPr>
                <w:rFonts w:asciiTheme="majorHAnsi" w:hAnsiTheme="majorHAnsi" w:cstheme="majorHAnsi"/>
                <w:noProof/>
                <w:sz w:val="24"/>
                <w:szCs w:val="24"/>
              </w:rPr>
              <w:t>Ej</w:t>
            </w:r>
            <w:r w:rsidR="009F0169" w:rsidRPr="00817E43">
              <w:rPr>
                <w:rFonts w:asciiTheme="majorHAnsi" w:hAnsiTheme="majorHAnsi" w:cstheme="majorHAnsi"/>
                <w:noProof/>
                <w:sz w:val="24"/>
                <w:szCs w:val="24"/>
              </w:rPr>
              <w:t>.</w:t>
            </w:r>
            <w:r w:rsidRPr="00817E43">
              <w:rPr>
                <w:rFonts w:asciiTheme="majorHAnsi" w:hAnsiTheme="majorHAnsi" w:cstheme="majorHAnsi"/>
                <w:noProof/>
                <w:sz w:val="24"/>
                <w:szCs w:val="24"/>
              </w:rPr>
              <w:t xml:space="preserve">: Estudiante de segundo a quinto </w:t>
            </w:r>
            <w:r w:rsidR="005E5CF7" w:rsidRPr="00817E43">
              <w:rPr>
                <w:rFonts w:asciiTheme="majorHAnsi" w:hAnsiTheme="majorHAnsi" w:cstheme="majorHAnsi"/>
                <w:noProof/>
                <w:sz w:val="24"/>
                <w:szCs w:val="24"/>
              </w:rPr>
              <w:t xml:space="preserve">año de la carrera de </w:t>
            </w:r>
            <w:r w:rsidR="008E6E52" w:rsidRPr="00817E43">
              <w:rPr>
                <w:rFonts w:asciiTheme="majorHAnsi" w:hAnsiTheme="majorHAnsi" w:cstheme="majorHAnsi"/>
                <w:noProof/>
                <w:sz w:val="24"/>
                <w:szCs w:val="24"/>
              </w:rPr>
              <w:t>Ciencias P</w:t>
            </w:r>
            <w:r w:rsidR="00545874" w:rsidRPr="00817E43">
              <w:rPr>
                <w:rFonts w:asciiTheme="majorHAnsi" w:hAnsiTheme="majorHAnsi" w:cstheme="majorHAnsi"/>
                <w:noProof/>
                <w:sz w:val="24"/>
                <w:szCs w:val="24"/>
              </w:rPr>
              <w:t>o</w:t>
            </w:r>
            <w:r w:rsidR="008E6E52" w:rsidRPr="00817E43">
              <w:rPr>
                <w:rFonts w:asciiTheme="majorHAnsi" w:hAnsiTheme="majorHAnsi" w:cstheme="majorHAnsi"/>
                <w:noProof/>
                <w:sz w:val="24"/>
                <w:szCs w:val="24"/>
              </w:rPr>
              <w:t>líticas y Administrativas</w:t>
            </w:r>
          </w:p>
        </w:tc>
      </w:tr>
      <w:tr w:rsidR="00983269" w:rsidRPr="00817E43" w14:paraId="7FED24E7" w14:textId="77777777" w:rsidTr="00920E3C">
        <w:tc>
          <w:tcPr>
            <w:tcW w:w="2910" w:type="dxa"/>
          </w:tcPr>
          <w:p w14:paraId="25EB4086" w14:textId="0FD19B03" w:rsidR="00983269" w:rsidRPr="00817E43" w:rsidRDefault="009F0169" w:rsidP="00920E3C">
            <w:pPr>
              <w:pStyle w:val="Default"/>
              <w:rPr>
                <w:rFonts w:asciiTheme="majorHAnsi" w:hAnsiTheme="majorHAnsi" w:cstheme="majorHAnsi"/>
                <w:b/>
              </w:rPr>
            </w:pPr>
            <w:r w:rsidRPr="00817E43">
              <w:rPr>
                <w:rFonts w:asciiTheme="majorHAnsi" w:hAnsiTheme="majorHAnsi" w:cstheme="majorHAnsi"/>
                <w:b/>
              </w:rPr>
              <w:t>Carrera de D</w:t>
            </w:r>
            <w:r w:rsidR="00983269" w:rsidRPr="00817E43">
              <w:rPr>
                <w:rFonts w:asciiTheme="majorHAnsi" w:hAnsiTheme="majorHAnsi" w:cstheme="majorHAnsi"/>
                <w:b/>
              </w:rPr>
              <w:t>esempeño</w:t>
            </w:r>
          </w:p>
        </w:tc>
        <w:tc>
          <w:tcPr>
            <w:tcW w:w="5983" w:type="dxa"/>
          </w:tcPr>
          <w:p w14:paraId="4D172740" w14:textId="2B1CF6C3" w:rsidR="00983269" w:rsidRPr="00817E43" w:rsidRDefault="00983269" w:rsidP="00920E3C">
            <w:pPr>
              <w:rPr>
                <w:rFonts w:asciiTheme="majorHAnsi" w:hAnsiTheme="majorHAnsi" w:cstheme="majorHAnsi"/>
                <w:noProof/>
                <w:sz w:val="24"/>
                <w:szCs w:val="24"/>
              </w:rPr>
            </w:pPr>
            <w:r w:rsidRPr="00817E43">
              <w:rPr>
                <w:rFonts w:asciiTheme="majorHAnsi" w:hAnsiTheme="majorHAnsi" w:cstheme="majorHAnsi"/>
                <w:noProof/>
                <w:sz w:val="24"/>
                <w:szCs w:val="24"/>
              </w:rPr>
              <w:t xml:space="preserve">De acuerdo a Tabla “Distribución de tutores/as por área </w:t>
            </w:r>
            <w:r w:rsidR="008E6E52" w:rsidRPr="00817E43">
              <w:rPr>
                <w:rFonts w:asciiTheme="majorHAnsi" w:hAnsiTheme="majorHAnsi" w:cstheme="majorHAnsi"/>
                <w:noProof/>
                <w:sz w:val="24"/>
                <w:szCs w:val="24"/>
              </w:rPr>
              <w:t>Puerto Montt</w:t>
            </w:r>
            <w:r w:rsidRPr="00817E43">
              <w:rPr>
                <w:rFonts w:asciiTheme="majorHAnsi" w:hAnsiTheme="majorHAnsi" w:cstheme="majorHAnsi"/>
                <w:noProof/>
                <w:sz w:val="24"/>
                <w:szCs w:val="24"/>
              </w:rPr>
              <w:t xml:space="preserve">” </w:t>
            </w:r>
          </w:p>
          <w:p w14:paraId="0C49A289" w14:textId="0DE7E4C0" w:rsidR="00983269" w:rsidRPr="00817E43" w:rsidRDefault="005E5CF7" w:rsidP="009F0169">
            <w:pPr>
              <w:rPr>
                <w:rFonts w:asciiTheme="majorHAnsi" w:hAnsiTheme="majorHAnsi" w:cstheme="majorHAnsi"/>
                <w:noProof/>
                <w:sz w:val="24"/>
                <w:szCs w:val="24"/>
              </w:rPr>
            </w:pPr>
            <w:r w:rsidRPr="00817E43">
              <w:rPr>
                <w:rFonts w:asciiTheme="majorHAnsi" w:hAnsiTheme="majorHAnsi" w:cstheme="majorHAnsi"/>
                <w:noProof/>
                <w:sz w:val="24"/>
                <w:szCs w:val="24"/>
              </w:rPr>
              <w:t>Ej</w:t>
            </w:r>
            <w:r w:rsidR="009F0169" w:rsidRPr="00817E43">
              <w:rPr>
                <w:rFonts w:asciiTheme="majorHAnsi" w:hAnsiTheme="majorHAnsi" w:cstheme="majorHAnsi"/>
                <w:noProof/>
                <w:sz w:val="24"/>
                <w:szCs w:val="24"/>
              </w:rPr>
              <w:t>.</w:t>
            </w:r>
            <w:r w:rsidRPr="00817E43">
              <w:rPr>
                <w:rFonts w:asciiTheme="majorHAnsi" w:hAnsiTheme="majorHAnsi" w:cstheme="majorHAnsi"/>
                <w:noProof/>
                <w:sz w:val="24"/>
                <w:szCs w:val="24"/>
              </w:rPr>
              <w:t xml:space="preserve">: </w:t>
            </w:r>
            <w:r w:rsidR="008E6E52" w:rsidRPr="00817E43">
              <w:rPr>
                <w:rFonts w:asciiTheme="majorHAnsi" w:hAnsiTheme="majorHAnsi" w:cstheme="majorHAnsi"/>
                <w:noProof/>
                <w:sz w:val="24"/>
                <w:szCs w:val="24"/>
              </w:rPr>
              <w:t>Ciencias Plíticas y Administrativas</w:t>
            </w:r>
          </w:p>
        </w:tc>
      </w:tr>
      <w:tr w:rsidR="009F0169" w:rsidRPr="00817E43" w14:paraId="34AC361C" w14:textId="77777777" w:rsidTr="00920E3C">
        <w:tc>
          <w:tcPr>
            <w:tcW w:w="2910" w:type="dxa"/>
          </w:tcPr>
          <w:p w14:paraId="5434B150" w14:textId="4DA4A55D" w:rsidR="009F0169" w:rsidRPr="00817E43" w:rsidRDefault="009F0169" w:rsidP="00920E3C">
            <w:pPr>
              <w:pStyle w:val="Default"/>
              <w:rPr>
                <w:rFonts w:asciiTheme="majorHAnsi" w:hAnsiTheme="majorHAnsi" w:cstheme="majorHAnsi"/>
                <w:b/>
              </w:rPr>
            </w:pPr>
            <w:r w:rsidRPr="00817E43">
              <w:rPr>
                <w:rFonts w:asciiTheme="majorHAnsi" w:hAnsiTheme="majorHAnsi" w:cstheme="majorHAnsi"/>
                <w:b/>
              </w:rPr>
              <w:t>Ámbito de Desempeño</w:t>
            </w:r>
          </w:p>
        </w:tc>
        <w:tc>
          <w:tcPr>
            <w:tcW w:w="5983" w:type="dxa"/>
          </w:tcPr>
          <w:p w14:paraId="0F134D79" w14:textId="7951F01A" w:rsidR="009F0169" w:rsidRPr="00817E43" w:rsidRDefault="009F0169" w:rsidP="00920E3C">
            <w:pPr>
              <w:rPr>
                <w:rFonts w:asciiTheme="majorHAnsi" w:hAnsiTheme="majorHAnsi" w:cstheme="majorHAnsi"/>
                <w:noProof/>
                <w:sz w:val="24"/>
                <w:szCs w:val="24"/>
              </w:rPr>
            </w:pPr>
            <w:r w:rsidRPr="00817E43">
              <w:rPr>
                <w:rFonts w:asciiTheme="majorHAnsi" w:hAnsiTheme="majorHAnsi" w:cstheme="majorHAnsi"/>
                <w:noProof/>
                <w:sz w:val="24"/>
                <w:szCs w:val="24"/>
              </w:rPr>
              <w:t xml:space="preserve">De acuerdo a Tabla “Distribución de tutores/as por área </w:t>
            </w:r>
            <w:r w:rsidR="008E6E52" w:rsidRPr="00817E43">
              <w:rPr>
                <w:rFonts w:asciiTheme="majorHAnsi" w:hAnsiTheme="majorHAnsi" w:cstheme="majorHAnsi"/>
                <w:noProof/>
                <w:sz w:val="24"/>
                <w:szCs w:val="24"/>
              </w:rPr>
              <w:t>Puerto Montt</w:t>
            </w:r>
            <w:r w:rsidRPr="00817E43">
              <w:rPr>
                <w:rFonts w:asciiTheme="majorHAnsi" w:hAnsiTheme="majorHAnsi" w:cstheme="majorHAnsi"/>
                <w:noProof/>
                <w:sz w:val="24"/>
                <w:szCs w:val="24"/>
              </w:rPr>
              <w:t>”</w:t>
            </w:r>
          </w:p>
          <w:p w14:paraId="04831AEA" w14:textId="540C3379" w:rsidR="009F0169" w:rsidRPr="00817E43" w:rsidRDefault="009F0169" w:rsidP="00920E3C">
            <w:pPr>
              <w:rPr>
                <w:rFonts w:asciiTheme="majorHAnsi" w:hAnsiTheme="majorHAnsi" w:cstheme="majorHAnsi"/>
                <w:noProof/>
                <w:sz w:val="24"/>
                <w:szCs w:val="24"/>
              </w:rPr>
            </w:pPr>
            <w:r w:rsidRPr="00817E43">
              <w:rPr>
                <w:rFonts w:asciiTheme="majorHAnsi" w:hAnsiTheme="majorHAnsi" w:cstheme="majorHAnsi"/>
                <w:noProof/>
                <w:sz w:val="24"/>
                <w:szCs w:val="24"/>
              </w:rPr>
              <w:t>Ej.: Lenguaje</w:t>
            </w:r>
          </w:p>
        </w:tc>
      </w:tr>
      <w:tr w:rsidR="00983269" w:rsidRPr="00817E43" w14:paraId="36A53815" w14:textId="77777777" w:rsidTr="00920E3C">
        <w:tc>
          <w:tcPr>
            <w:tcW w:w="2910" w:type="dxa"/>
          </w:tcPr>
          <w:p w14:paraId="47ADA888" w14:textId="77777777" w:rsidR="00983269" w:rsidRPr="00817E43" w:rsidRDefault="00983269" w:rsidP="00920E3C">
            <w:pPr>
              <w:pStyle w:val="Default"/>
              <w:rPr>
                <w:rFonts w:asciiTheme="majorHAnsi" w:hAnsiTheme="majorHAnsi" w:cstheme="majorHAnsi"/>
                <w:b/>
              </w:rPr>
            </w:pPr>
            <w:r w:rsidRPr="00817E43">
              <w:rPr>
                <w:rFonts w:asciiTheme="majorHAnsi" w:hAnsiTheme="majorHAnsi" w:cstheme="majorHAnsi"/>
                <w:b/>
              </w:rPr>
              <w:t>Tipo Jornada</w:t>
            </w:r>
          </w:p>
        </w:tc>
        <w:tc>
          <w:tcPr>
            <w:tcW w:w="5983" w:type="dxa"/>
          </w:tcPr>
          <w:p w14:paraId="6C27318F" w14:textId="77777777" w:rsidR="00983269" w:rsidRPr="00817E43" w:rsidRDefault="00983269" w:rsidP="00920E3C">
            <w:pPr>
              <w:rPr>
                <w:rFonts w:asciiTheme="majorHAnsi" w:hAnsiTheme="majorHAnsi" w:cstheme="majorHAnsi"/>
                <w:noProof/>
                <w:sz w:val="24"/>
                <w:szCs w:val="24"/>
              </w:rPr>
            </w:pPr>
            <w:r w:rsidRPr="00817E43">
              <w:rPr>
                <w:rFonts w:asciiTheme="majorHAnsi" w:hAnsiTheme="majorHAnsi" w:cstheme="majorHAnsi"/>
                <w:noProof/>
                <w:sz w:val="24"/>
                <w:szCs w:val="24"/>
              </w:rPr>
              <w:t>Parcial (6 Horas Semanales)</w:t>
            </w:r>
          </w:p>
        </w:tc>
      </w:tr>
      <w:tr w:rsidR="00983269" w:rsidRPr="00817E43" w14:paraId="6816D6FA" w14:textId="77777777" w:rsidTr="00920E3C">
        <w:tc>
          <w:tcPr>
            <w:tcW w:w="2910" w:type="dxa"/>
          </w:tcPr>
          <w:p w14:paraId="7B653E4A" w14:textId="77777777" w:rsidR="00983269" w:rsidRPr="00817E43" w:rsidRDefault="00983269" w:rsidP="00920E3C">
            <w:pPr>
              <w:pStyle w:val="Default"/>
              <w:rPr>
                <w:rFonts w:asciiTheme="majorHAnsi" w:hAnsiTheme="majorHAnsi" w:cstheme="majorHAnsi"/>
                <w:b/>
              </w:rPr>
            </w:pPr>
            <w:r w:rsidRPr="00817E43">
              <w:rPr>
                <w:rFonts w:asciiTheme="majorHAnsi" w:hAnsiTheme="majorHAnsi" w:cstheme="majorHAnsi"/>
                <w:b/>
              </w:rPr>
              <w:t>Unidad de desempeño</w:t>
            </w:r>
          </w:p>
        </w:tc>
        <w:tc>
          <w:tcPr>
            <w:tcW w:w="5983" w:type="dxa"/>
          </w:tcPr>
          <w:p w14:paraId="761393B7" w14:textId="77777777" w:rsidR="00983269" w:rsidRPr="00817E43" w:rsidRDefault="00983269" w:rsidP="00920E3C">
            <w:pPr>
              <w:rPr>
                <w:rFonts w:asciiTheme="majorHAnsi" w:hAnsiTheme="majorHAnsi" w:cstheme="majorHAnsi"/>
                <w:noProof/>
                <w:sz w:val="24"/>
                <w:szCs w:val="24"/>
              </w:rPr>
            </w:pPr>
            <w:r w:rsidRPr="00817E43">
              <w:rPr>
                <w:rFonts w:asciiTheme="majorHAnsi" w:hAnsiTheme="majorHAnsi" w:cstheme="majorHAnsi"/>
                <w:noProof/>
                <w:sz w:val="24"/>
                <w:szCs w:val="24"/>
              </w:rPr>
              <w:t>Área de Acompañamiento CAI</w:t>
            </w:r>
          </w:p>
        </w:tc>
      </w:tr>
      <w:tr w:rsidR="00983269" w:rsidRPr="00817E43" w14:paraId="60A148D4" w14:textId="77777777" w:rsidTr="00920E3C">
        <w:tc>
          <w:tcPr>
            <w:tcW w:w="2910" w:type="dxa"/>
          </w:tcPr>
          <w:p w14:paraId="4F422CA1" w14:textId="77777777" w:rsidR="00983269" w:rsidRPr="00817E43" w:rsidRDefault="00983269" w:rsidP="00920E3C">
            <w:pPr>
              <w:pStyle w:val="Default"/>
              <w:rPr>
                <w:rFonts w:asciiTheme="majorHAnsi" w:hAnsiTheme="majorHAnsi" w:cstheme="majorHAnsi"/>
                <w:b/>
              </w:rPr>
            </w:pPr>
            <w:r w:rsidRPr="00817E43">
              <w:rPr>
                <w:rFonts w:asciiTheme="majorHAnsi" w:hAnsiTheme="majorHAnsi" w:cstheme="majorHAnsi"/>
                <w:b/>
              </w:rPr>
              <w:t>Lugar de desempeño</w:t>
            </w:r>
          </w:p>
        </w:tc>
        <w:tc>
          <w:tcPr>
            <w:tcW w:w="5983" w:type="dxa"/>
          </w:tcPr>
          <w:p w14:paraId="38B70756" w14:textId="41D9426F" w:rsidR="00983269" w:rsidRPr="00817E43" w:rsidRDefault="00983269" w:rsidP="00E275CB">
            <w:pPr>
              <w:rPr>
                <w:rFonts w:asciiTheme="majorHAnsi" w:hAnsiTheme="majorHAnsi" w:cstheme="majorHAnsi"/>
                <w:noProof/>
                <w:sz w:val="24"/>
                <w:szCs w:val="24"/>
              </w:rPr>
            </w:pPr>
            <w:r w:rsidRPr="00817E43">
              <w:rPr>
                <w:rFonts w:asciiTheme="majorHAnsi" w:hAnsiTheme="majorHAnsi" w:cstheme="majorHAnsi"/>
                <w:noProof/>
                <w:sz w:val="24"/>
                <w:szCs w:val="24"/>
              </w:rPr>
              <w:t xml:space="preserve">Campus </w:t>
            </w:r>
            <w:r w:rsidR="008E6E52" w:rsidRPr="00817E43">
              <w:rPr>
                <w:rFonts w:asciiTheme="majorHAnsi" w:hAnsiTheme="majorHAnsi" w:cstheme="majorHAnsi"/>
                <w:noProof/>
                <w:sz w:val="24"/>
                <w:szCs w:val="24"/>
              </w:rPr>
              <w:t>Puerto Montt</w:t>
            </w:r>
            <w:r w:rsidRPr="00817E43">
              <w:rPr>
                <w:rFonts w:asciiTheme="majorHAnsi" w:hAnsiTheme="majorHAnsi" w:cstheme="majorHAnsi"/>
                <w:noProof/>
                <w:sz w:val="24"/>
                <w:szCs w:val="24"/>
              </w:rPr>
              <w:t>– Universidad de Los Lagos</w:t>
            </w:r>
          </w:p>
        </w:tc>
      </w:tr>
    </w:tbl>
    <w:p w14:paraId="2673DE02" w14:textId="77777777" w:rsidR="00983269" w:rsidRPr="00817E43" w:rsidRDefault="00983269" w:rsidP="00983269">
      <w:pPr>
        <w:spacing w:after="0" w:line="240" w:lineRule="auto"/>
        <w:rPr>
          <w:rFonts w:asciiTheme="majorHAnsi" w:hAnsiTheme="majorHAnsi" w:cstheme="majorHAnsi"/>
          <w:b/>
          <w:noProof/>
          <w:sz w:val="24"/>
          <w:szCs w:val="24"/>
        </w:rPr>
      </w:pPr>
    </w:p>
    <w:p w14:paraId="4618C945" w14:textId="77777777" w:rsidR="00983269" w:rsidRPr="00817E43" w:rsidRDefault="00983269" w:rsidP="00983269">
      <w:pPr>
        <w:pStyle w:val="Prrafodelista"/>
        <w:spacing w:after="0" w:line="240" w:lineRule="auto"/>
        <w:rPr>
          <w:rFonts w:asciiTheme="majorHAnsi" w:hAnsiTheme="majorHAnsi" w:cstheme="majorHAnsi"/>
          <w:b/>
          <w:noProof/>
          <w:sz w:val="24"/>
          <w:szCs w:val="24"/>
          <w:lang w:eastAsia="es-CL"/>
        </w:rPr>
      </w:pPr>
    </w:p>
    <w:p w14:paraId="3FEE2E0A" w14:textId="2C3C40FF" w:rsidR="00983269" w:rsidRPr="00817E43" w:rsidRDefault="00983269" w:rsidP="00983269">
      <w:pPr>
        <w:pStyle w:val="Prrafodelista"/>
        <w:numPr>
          <w:ilvl w:val="0"/>
          <w:numId w:val="17"/>
        </w:numPr>
        <w:spacing w:after="0" w:line="240" w:lineRule="auto"/>
        <w:rPr>
          <w:rFonts w:asciiTheme="majorHAnsi" w:hAnsiTheme="majorHAnsi" w:cstheme="majorHAnsi"/>
          <w:b/>
          <w:noProof/>
          <w:sz w:val="24"/>
          <w:szCs w:val="24"/>
        </w:rPr>
      </w:pPr>
      <w:r w:rsidRPr="00817E43">
        <w:rPr>
          <w:rFonts w:asciiTheme="majorHAnsi" w:hAnsiTheme="majorHAnsi" w:cstheme="majorHAnsi"/>
          <w:b/>
          <w:noProof/>
          <w:sz w:val="24"/>
          <w:szCs w:val="24"/>
        </w:rPr>
        <w:t>DESCRIPCIÓN DE FUNCIONES</w:t>
      </w:r>
    </w:p>
    <w:p w14:paraId="3B253F34" w14:textId="1B62585A" w:rsidR="00E275CB" w:rsidRPr="00817E43" w:rsidRDefault="00E275CB" w:rsidP="00983269">
      <w:pPr>
        <w:pStyle w:val="Prrafodelista"/>
        <w:numPr>
          <w:ilvl w:val="0"/>
          <w:numId w:val="3"/>
        </w:numPr>
        <w:shd w:val="clear" w:color="auto" w:fill="FFFFFF" w:themeFill="background1"/>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Facilitar el aprendizaje de contenidos de alta dificultad de la carrera que cursan los estudiantes tutorados, a través de la utilización d</w:t>
      </w:r>
      <w:r w:rsidR="009F0169" w:rsidRPr="00817E43">
        <w:rPr>
          <w:rFonts w:asciiTheme="majorHAnsi" w:hAnsiTheme="majorHAnsi" w:cstheme="majorHAnsi"/>
          <w:noProof/>
          <w:sz w:val="24"/>
          <w:szCs w:val="24"/>
          <w:lang w:eastAsia="es-CL"/>
        </w:rPr>
        <w:t>e estrategias colaborativas y</w:t>
      </w:r>
      <w:r w:rsidRPr="00817E43">
        <w:rPr>
          <w:rFonts w:asciiTheme="majorHAnsi" w:hAnsiTheme="majorHAnsi" w:cstheme="majorHAnsi"/>
          <w:noProof/>
          <w:sz w:val="24"/>
          <w:szCs w:val="24"/>
          <w:lang w:eastAsia="es-CL"/>
        </w:rPr>
        <w:t xml:space="preserve"> valoración de sus conocimientos previos.</w:t>
      </w:r>
    </w:p>
    <w:p w14:paraId="2F690489" w14:textId="6FA1AAC8" w:rsidR="00983269" w:rsidRPr="00817E43" w:rsidRDefault="00983269" w:rsidP="00983269">
      <w:pPr>
        <w:pStyle w:val="Prrafodelista"/>
        <w:numPr>
          <w:ilvl w:val="0"/>
          <w:numId w:val="3"/>
        </w:numPr>
        <w:shd w:val="clear" w:color="auto" w:fill="FFFFFF" w:themeFill="background1"/>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Resolver consultas académicas</w:t>
      </w:r>
      <w:r w:rsidR="009F0169" w:rsidRPr="00817E43">
        <w:rPr>
          <w:rFonts w:asciiTheme="majorHAnsi" w:hAnsiTheme="majorHAnsi" w:cstheme="majorHAnsi"/>
          <w:noProof/>
          <w:sz w:val="24"/>
          <w:szCs w:val="24"/>
          <w:lang w:eastAsia="es-CL"/>
        </w:rPr>
        <w:t xml:space="preserve"> y/o disciplinarias</w:t>
      </w:r>
      <w:r w:rsidRPr="00817E43">
        <w:rPr>
          <w:rFonts w:asciiTheme="majorHAnsi" w:hAnsiTheme="majorHAnsi" w:cstheme="majorHAnsi"/>
          <w:noProof/>
          <w:sz w:val="24"/>
          <w:szCs w:val="24"/>
          <w:lang w:eastAsia="es-CL"/>
        </w:rPr>
        <w:t xml:space="preserve"> de los/as estudiantes que cursen asignatura </w:t>
      </w:r>
      <w:r w:rsidR="009F0169" w:rsidRPr="00817E43">
        <w:rPr>
          <w:rFonts w:asciiTheme="majorHAnsi" w:hAnsiTheme="majorHAnsi" w:cstheme="majorHAnsi"/>
          <w:noProof/>
          <w:sz w:val="24"/>
          <w:szCs w:val="24"/>
          <w:lang w:eastAsia="es-CL"/>
        </w:rPr>
        <w:t>co</w:t>
      </w:r>
      <w:r w:rsidR="00957470" w:rsidRPr="00817E43">
        <w:rPr>
          <w:rFonts w:asciiTheme="majorHAnsi" w:hAnsiTheme="majorHAnsi" w:cstheme="majorHAnsi"/>
          <w:noProof/>
          <w:sz w:val="24"/>
          <w:szCs w:val="24"/>
          <w:lang w:eastAsia="es-CL"/>
        </w:rPr>
        <w:t>n contenidos de alta dificultad</w:t>
      </w:r>
      <w:r w:rsidR="009F0169" w:rsidRPr="00817E43">
        <w:rPr>
          <w:rFonts w:asciiTheme="majorHAnsi" w:hAnsiTheme="majorHAnsi" w:cstheme="majorHAnsi"/>
          <w:noProof/>
          <w:sz w:val="24"/>
          <w:szCs w:val="24"/>
          <w:lang w:eastAsia="es-CL"/>
        </w:rPr>
        <w:t xml:space="preserve"> </w:t>
      </w:r>
      <w:r w:rsidRPr="00817E43">
        <w:rPr>
          <w:rFonts w:asciiTheme="majorHAnsi" w:hAnsiTheme="majorHAnsi" w:cstheme="majorHAnsi"/>
          <w:noProof/>
          <w:sz w:val="24"/>
          <w:szCs w:val="24"/>
          <w:lang w:eastAsia="es-CL"/>
        </w:rPr>
        <w:t xml:space="preserve">de primer año. </w:t>
      </w:r>
    </w:p>
    <w:p w14:paraId="6ADFB982" w14:textId="399014A8" w:rsidR="00983269" w:rsidRPr="00817E43" w:rsidRDefault="00983269" w:rsidP="00983269">
      <w:pPr>
        <w:pStyle w:val="Prrafodelista"/>
        <w:numPr>
          <w:ilvl w:val="0"/>
          <w:numId w:val="3"/>
        </w:numPr>
        <w:shd w:val="clear" w:color="auto" w:fill="FFFFFF" w:themeFill="background1"/>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 xml:space="preserve">Entregar reportes de asistencia y acción tutorial </w:t>
      </w:r>
      <w:r w:rsidR="009F0169" w:rsidRPr="00817E43">
        <w:rPr>
          <w:rFonts w:asciiTheme="majorHAnsi" w:hAnsiTheme="majorHAnsi" w:cstheme="majorHAnsi"/>
          <w:noProof/>
          <w:sz w:val="24"/>
          <w:szCs w:val="24"/>
          <w:lang w:eastAsia="es-CL"/>
        </w:rPr>
        <w:t>como</w:t>
      </w:r>
      <w:r w:rsidRPr="00817E43">
        <w:rPr>
          <w:rFonts w:asciiTheme="majorHAnsi" w:hAnsiTheme="majorHAnsi" w:cstheme="majorHAnsi"/>
          <w:noProof/>
          <w:sz w:val="24"/>
          <w:szCs w:val="24"/>
          <w:lang w:eastAsia="es-CL"/>
        </w:rPr>
        <w:t xml:space="preserve"> estrategia de acompañamiento de manera oportuna.</w:t>
      </w:r>
    </w:p>
    <w:p w14:paraId="23DCA3D8" w14:textId="35F6C59F" w:rsidR="00983269" w:rsidRPr="00817E43" w:rsidRDefault="00983269" w:rsidP="00983269">
      <w:pPr>
        <w:pStyle w:val="Prrafodelista"/>
        <w:numPr>
          <w:ilvl w:val="0"/>
          <w:numId w:val="3"/>
        </w:numPr>
        <w:shd w:val="clear" w:color="auto" w:fill="FFFFFF" w:themeFill="background1"/>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Orientar a los/as tutorados/as en sus procesos académicos, generando instancias cordiales y significativas de aprendizaje.</w:t>
      </w:r>
    </w:p>
    <w:p w14:paraId="2599BCDE" w14:textId="065246F6" w:rsidR="00957470" w:rsidRPr="00817E43" w:rsidRDefault="00957470" w:rsidP="00983269">
      <w:pPr>
        <w:pStyle w:val="Prrafodelista"/>
        <w:numPr>
          <w:ilvl w:val="0"/>
          <w:numId w:val="3"/>
        </w:numPr>
        <w:shd w:val="clear" w:color="auto" w:fill="FFFFFF" w:themeFill="background1"/>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Asistir a reuniones periodicas de coordinación con equipo de acompañamiento académico y/o socioemocional del CAI, para facilitar apoyo académico de los tutorados.</w:t>
      </w:r>
    </w:p>
    <w:p w14:paraId="6286536F" w14:textId="4E2EDA45" w:rsidR="00983269" w:rsidRPr="00817E43" w:rsidRDefault="008A4AFC" w:rsidP="00983269">
      <w:pPr>
        <w:pStyle w:val="Prrafodelista"/>
        <w:numPr>
          <w:ilvl w:val="0"/>
          <w:numId w:val="3"/>
        </w:numPr>
        <w:shd w:val="clear" w:color="auto" w:fill="FFFFFF" w:themeFill="background1"/>
        <w:spacing w:after="0" w:line="240" w:lineRule="auto"/>
        <w:jc w:val="both"/>
        <w:rPr>
          <w:rFonts w:asciiTheme="majorHAnsi" w:hAnsiTheme="majorHAnsi" w:cstheme="majorHAnsi"/>
          <w:noProof/>
          <w:sz w:val="24"/>
          <w:szCs w:val="24"/>
          <w:lang w:eastAsia="es-CL"/>
        </w:rPr>
      </w:pPr>
      <w:r>
        <w:rPr>
          <w:rFonts w:asciiTheme="majorHAnsi" w:hAnsiTheme="majorHAnsi" w:cstheme="majorHAnsi"/>
          <w:noProof/>
          <w:sz w:val="24"/>
          <w:szCs w:val="24"/>
          <w:lang w:eastAsia="es-CL"/>
        </w:rPr>
        <w:t>Resolver consultas con</w:t>
      </w:r>
      <w:r w:rsidR="00983269" w:rsidRPr="00817E43">
        <w:rPr>
          <w:rFonts w:asciiTheme="majorHAnsi" w:hAnsiTheme="majorHAnsi" w:cstheme="majorHAnsi"/>
          <w:noProof/>
          <w:sz w:val="24"/>
          <w:szCs w:val="24"/>
          <w:lang w:eastAsia="es-CL"/>
        </w:rPr>
        <w:t xml:space="preserve"> académicos/as</w:t>
      </w:r>
      <w:r w:rsidR="00957470" w:rsidRPr="00817E43">
        <w:rPr>
          <w:rFonts w:asciiTheme="majorHAnsi" w:hAnsiTheme="majorHAnsi" w:cstheme="majorHAnsi"/>
          <w:noProof/>
          <w:sz w:val="24"/>
          <w:szCs w:val="24"/>
          <w:lang w:eastAsia="es-CL"/>
        </w:rPr>
        <w:t xml:space="preserve"> de asignatura de las carreras</w:t>
      </w:r>
      <w:r w:rsidR="00983269" w:rsidRPr="00817E43">
        <w:rPr>
          <w:rFonts w:asciiTheme="majorHAnsi" w:hAnsiTheme="majorHAnsi" w:cstheme="majorHAnsi"/>
          <w:noProof/>
          <w:sz w:val="24"/>
          <w:szCs w:val="24"/>
          <w:lang w:eastAsia="es-CL"/>
        </w:rPr>
        <w:t xml:space="preserve">, para realización de las tutorias. </w:t>
      </w:r>
    </w:p>
    <w:p w14:paraId="563BAB7B" w14:textId="77777777" w:rsidR="00983269" w:rsidRPr="00817E43" w:rsidRDefault="00983269" w:rsidP="00983269">
      <w:pPr>
        <w:pStyle w:val="Prrafodelista"/>
        <w:numPr>
          <w:ilvl w:val="0"/>
          <w:numId w:val="3"/>
        </w:numPr>
        <w:shd w:val="clear" w:color="auto" w:fill="FFFFFF" w:themeFill="background1"/>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 xml:space="preserve">Diseñar e implementar junto a los/as profesionales del Área de Acompañamiento CAI, estrategias de preparación previa de los/as estudiantes para sus evaluaciones. </w:t>
      </w:r>
    </w:p>
    <w:p w14:paraId="4A2E6593" w14:textId="2392132F" w:rsidR="00983269" w:rsidRPr="00817E43" w:rsidRDefault="00983269" w:rsidP="00983269">
      <w:pPr>
        <w:pStyle w:val="Prrafodelista"/>
        <w:numPr>
          <w:ilvl w:val="0"/>
          <w:numId w:val="3"/>
        </w:numPr>
        <w:shd w:val="clear" w:color="auto" w:fill="FFFFFF" w:themeFill="background1"/>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lastRenderedPageBreak/>
        <w:t xml:space="preserve">Participar de </w:t>
      </w:r>
      <w:r w:rsidR="00957470" w:rsidRPr="00817E43">
        <w:rPr>
          <w:rFonts w:asciiTheme="majorHAnsi" w:hAnsiTheme="majorHAnsi" w:cstheme="majorHAnsi"/>
          <w:noProof/>
          <w:sz w:val="24"/>
          <w:szCs w:val="24"/>
          <w:lang w:eastAsia="es-CL"/>
        </w:rPr>
        <w:t>actividades formativas de</w:t>
      </w:r>
      <w:r w:rsidRPr="00817E43">
        <w:rPr>
          <w:rFonts w:asciiTheme="majorHAnsi" w:hAnsiTheme="majorHAnsi" w:cstheme="majorHAnsi"/>
          <w:noProof/>
          <w:sz w:val="24"/>
          <w:szCs w:val="24"/>
          <w:lang w:eastAsia="es-CL"/>
        </w:rPr>
        <w:t xml:space="preserve"> Escuela de Tutores Pares a desarrollarse durante el año.</w:t>
      </w:r>
    </w:p>
    <w:p w14:paraId="70FB94B6" w14:textId="77777777" w:rsidR="00983269" w:rsidRPr="00817E43" w:rsidRDefault="00983269" w:rsidP="00983269">
      <w:pPr>
        <w:shd w:val="clear" w:color="auto" w:fill="FFFFFF" w:themeFill="background1"/>
        <w:spacing w:after="0" w:line="240" w:lineRule="auto"/>
        <w:jc w:val="both"/>
        <w:rPr>
          <w:rFonts w:asciiTheme="majorHAnsi" w:hAnsiTheme="majorHAnsi" w:cstheme="majorHAnsi"/>
          <w:b/>
          <w:noProof/>
          <w:sz w:val="24"/>
          <w:szCs w:val="24"/>
        </w:rPr>
      </w:pPr>
    </w:p>
    <w:p w14:paraId="4EF0F807" w14:textId="77777777" w:rsidR="006F36D1" w:rsidRPr="00817E43" w:rsidRDefault="006F36D1" w:rsidP="00983269">
      <w:pPr>
        <w:shd w:val="clear" w:color="auto" w:fill="FFFFFF" w:themeFill="background1"/>
        <w:spacing w:after="0" w:line="240" w:lineRule="auto"/>
        <w:jc w:val="both"/>
        <w:rPr>
          <w:rFonts w:asciiTheme="majorHAnsi" w:hAnsiTheme="majorHAnsi" w:cstheme="majorHAnsi"/>
          <w:b/>
          <w:noProof/>
          <w:sz w:val="24"/>
          <w:szCs w:val="24"/>
        </w:rPr>
      </w:pPr>
    </w:p>
    <w:p w14:paraId="7E8501ED" w14:textId="77777777" w:rsidR="00983269" w:rsidRPr="00817E43" w:rsidRDefault="00983269" w:rsidP="00983269">
      <w:pPr>
        <w:pStyle w:val="Prrafodelista"/>
        <w:numPr>
          <w:ilvl w:val="0"/>
          <w:numId w:val="17"/>
        </w:numPr>
        <w:shd w:val="clear" w:color="auto" w:fill="FFFFFF" w:themeFill="background1"/>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b/>
          <w:noProof/>
          <w:sz w:val="24"/>
          <w:szCs w:val="24"/>
          <w:lang w:eastAsia="es-CL"/>
        </w:rPr>
        <w:t>REQUISITOS DE POSTULACIÓN</w:t>
      </w:r>
    </w:p>
    <w:p w14:paraId="4FA7CC05" w14:textId="77777777" w:rsidR="00983269" w:rsidRPr="00817E43" w:rsidRDefault="00983269" w:rsidP="00983269">
      <w:pPr>
        <w:pStyle w:val="Prrafodelista"/>
        <w:spacing w:after="0" w:line="240" w:lineRule="auto"/>
        <w:ind w:left="142"/>
        <w:rPr>
          <w:rFonts w:asciiTheme="majorHAnsi" w:hAnsiTheme="majorHAnsi" w:cstheme="majorHAnsi"/>
          <w:b/>
          <w:noProof/>
          <w:sz w:val="24"/>
          <w:szCs w:val="24"/>
          <w:lang w:eastAsia="es-CL"/>
        </w:rPr>
      </w:pPr>
    </w:p>
    <w:p w14:paraId="734ABD72" w14:textId="77777777" w:rsidR="00983269" w:rsidRPr="00817E43" w:rsidRDefault="00983269" w:rsidP="00983269">
      <w:pPr>
        <w:pStyle w:val="Prrafodelista"/>
        <w:numPr>
          <w:ilvl w:val="0"/>
          <w:numId w:val="7"/>
        </w:numPr>
        <w:spacing w:after="0" w:line="240" w:lineRule="auto"/>
        <w:rPr>
          <w:rFonts w:asciiTheme="majorHAnsi" w:hAnsiTheme="majorHAnsi" w:cstheme="majorHAnsi"/>
          <w:b/>
          <w:noProof/>
          <w:sz w:val="24"/>
          <w:szCs w:val="24"/>
          <w:lang w:eastAsia="es-CL"/>
        </w:rPr>
      </w:pPr>
      <w:r w:rsidRPr="00817E43">
        <w:rPr>
          <w:rFonts w:asciiTheme="majorHAnsi" w:hAnsiTheme="majorHAnsi" w:cstheme="majorHAnsi"/>
          <w:b/>
          <w:noProof/>
          <w:sz w:val="24"/>
          <w:szCs w:val="24"/>
          <w:lang w:eastAsia="es-CL"/>
        </w:rPr>
        <w:t>Requisitos Generales:</w:t>
      </w:r>
    </w:p>
    <w:p w14:paraId="1552B242" w14:textId="77777777" w:rsidR="00983269" w:rsidRPr="00817E43" w:rsidRDefault="00983269" w:rsidP="00983269">
      <w:pPr>
        <w:pStyle w:val="Prrafodelista"/>
        <w:numPr>
          <w:ilvl w:val="0"/>
          <w:numId w:val="9"/>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 xml:space="preserve">Ser estudiante de </w:t>
      </w:r>
      <w:r w:rsidRPr="00817E43">
        <w:rPr>
          <w:rFonts w:asciiTheme="majorHAnsi" w:hAnsiTheme="majorHAnsi" w:cstheme="majorHAnsi"/>
          <w:b/>
          <w:noProof/>
          <w:sz w:val="24"/>
          <w:szCs w:val="24"/>
          <w:u w:val="single"/>
          <w:lang w:eastAsia="es-CL"/>
        </w:rPr>
        <w:t>segundo a quinto</w:t>
      </w:r>
      <w:r w:rsidRPr="00817E43">
        <w:rPr>
          <w:rFonts w:asciiTheme="majorHAnsi" w:hAnsiTheme="majorHAnsi" w:cstheme="majorHAnsi"/>
          <w:noProof/>
          <w:sz w:val="24"/>
          <w:szCs w:val="24"/>
          <w:lang w:eastAsia="es-CL"/>
        </w:rPr>
        <w:t xml:space="preserve"> año de pregrado. </w:t>
      </w:r>
    </w:p>
    <w:p w14:paraId="208D3A90" w14:textId="77777777" w:rsidR="00983269" w:rsidRPr="00817E43" w:rsidRDefault="00983269" w:rsidP="00983269">
      <w:pPr>
        <w:pStyle w:val="Prrafodelista"/>
        <w:numPr>
          <w:ilvl w:val="0"/>
          <w:numId w:val="9"/>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Tener aprobadas todas las asignaturas de primer año de su respectiva carrera (por medio de certificado de notas).</w:t>
      </w:r>
    </w:p>
    <w:p w14:paraId="650C5CB5" w14:textId="77777777" w:rsidR="00983269" w:rsidRPr="00817E43" w:rsidRDefault="00983269" w:rsidP="00983269">
      <w:pPr>
        <w:pStyle w:val="Prrafodelista"/>
        <w:spacing w:after="0" w:line="240" w:lineRule="auto"/>
        <w:ind w:left="1146"/>
        <w:jc w:val="both"/>
        <w:rPr>
          <w:rFonts w:asciiTheme="majorHAnsi" w:hAnsiTheme="majorHAnsi" w:cstheme="majorHAnsi"/>
          <w:noProof/>
          <w:sz w:val="24"/>
          <w:szCs w:val="24"/>
          <w:lang w:eastAsia="es-CL"/>
        </w:rPr>
      </w:pPr>
    </w:p>
    <w:p w14:paraId="264D8703" w14:textId="77777777" w:rsidR="00983269" w:rsidRPr="00817E43" w:rsidRDefault="00983269" w:rsidP="00983269">
      <w:pPr>
        <w:pStyle w:val="Prrafodelista"/>
        <w:numPr>
          <w:ilvl w:val="0"/>
          <w:numId w:val="7"/>
        </w:numPr>
        <w:spacing w:after="0" w:line="240" w:lineRule="auto"/>
        <w:rPr>
          <w:rFonts w:asciiTheme="majorHAnsi" w:hAnsiTheme="majorHAnsi" w:cstheme="majorHAnsi"/>
          <w:b/>
          <w:noProof/>
          <w:sz w:val="24"/>
          <w:szCs w:val="24"/>
          <w:lang w:eastAsia="es-CL"/>
        </w:rPr>
      </w:pPr>
      <w:r w:rsidRPr="00817E43">
        <w:rPr>
          <w:rFonts w:asciiTheme="majorHAnsi" w:hAnsiTheme="majorHAnsi" w:cstheme="majorHAnsi"/>
          <w:b/>
          <w:noProof/>
          <w:sz w:val="24"/>
          <w:szCs w:val="24"/>
          <w:lang w:eastAsia="es-CL"/>
        </w:rPr>
        <w:t>Requisitos Específicos:</w:t>
      </w:r>
    </w:p>
    <w:p w14:paraId="07415037" w14:textId="77777777" w:rsidR="00983269" w:rsidRPr="00817E43" w:rsidRDefault="00983269" w:rsidP="00983269">
      <w:pPr>
        <w:pStyle w:val="Prrafodelista"/>
        <w:numPr>
          <w:ilvl w:val="0"/>
          <w:numId w:val="10"/>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Demostrar motivación por la inclusión y equidad en la educación superior.</w:t>
      </w:r>
    </w:p>
    <w:p w14:paraId="6FAF0473" w14:textId="77777777" w:rsidR="00983269" w:rsidRPr="00817E43" w:rsidRDefault="00983269" w:rsidP="00983269">
      <w:pPr>
        <w:pStyle w:val="Prrafodelista"/>
        <w:numPr>
          <w:ilvl w:val="0"/>
          <w:numId w:val="10"/>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 xml:space="preserve">Demostrar interés por la formación y fortalecimiento de futuros/as profesionales. </w:t>
      </w:r>
    </w:p>
    <w:p w14:paraId="3D9BC485" w14:textId="77777777" w:rsidR="000139F4" w:rsidRPr="00817E43" w:rsidRDefault="000139F4" w:rsidP="000139F4">
      <w:pPr>
        <w:pStyle w:val="Prrafodelista"/>
        <w:numPr>
          <w:ilvl w:val="0"/>
          <w:numId w:val="10"/>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Demostrar compromiso por desempeñar funciones durante todo el año académico 2019.</w:t>
      </w:r>
    </w:p>
    <w:p w14:paraId="284AB201" w14:textId="2A2CF5B4" w:rsidR="00983269" w:rsidRPr="00817E43" w:rsidRDefault="00983269" w:rsidP="00983269">
      <w:pPr>
        <w:pStyle w:val="Prrafodelista"/>
        <w:numPr>
          <w:ilvl w:val="0"/>
          <w:numId w:val="10"/>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 xml:space="preserve">Acreditar condición de alumno/a de pregrado de la Universidad de Los Lagos, Campus </w:t>
      </w:r>
      <w:r w:rsidR="008E6E52" w:rsidRPr="00817E43">
        <w:rPr>
          <w:rFonts w:asciiTheme="majorHAnsi" w:hAnsiTheme="majorHAnsi" w:cstheme="majorHAnsi"/>
          <w:noProof/>
          <w:sz w:val="24"/>
          <w:szCs w:val="24"/>
          <w:lang w:eastAsia="es-CL"/>
        </w:rPr>
        <w:t>Puerto Montt</w:t>
      </w:r>
      <w:r w:rsidRPr="00817E43">
        <w:rPr>
          <w:rFonts w:asciiTheme="majorHAnsi" w:hAnsiTheme="majorHAnsi" w:cstheme="majorHAnsi"/>
          <w:noProof/>
          <w:sz w:val="24"/>
          <w:szCs w:val="24"/>
          <w:lang w:eastAsia="es-CL"/>
        </w:rPr>
        <w:t>.</w:t>
      </w:r>
    </w:p>
    <w:p w14:paraId="549B9E83" w14:textId="77777777" w:rsidR="00983269" w:rsidRPr="00817E43" w:rsidRDefault="00983269" w:rsidP="00983269">
      <w:pPr>
        <w:pStyle w:val="Prrafodelista"/>
        <w:spacing w:after="0" w:line="240" w:lineRule="auto"/>
        <w:ind w:left="1146"/>
        <w:jc w:val="both"/>
        <w:rPr>
          <w:rFonts w:asciiTheme="majorHAnsi" w:hAnsiTheme="majorHAnsi" w:cstheme="majorHAnsi"/>
          <w:noProof/>
          <w:sz w:val="24"/>
          <w:szCs w:val="24"/>
          <w:lang w:eastAsia="es-CL"/>
        </w:rPr>
      </w:pPr>
    </w:p>
    <w:p w14:paraId="711CF2BC" w14:textId="77777777" w:rsidR="00983269" w:rsidRPr="00817E43" w:rsidRDefault="00983269" w:rsidP="00983269">
      <w:pPr>
        <w:pStyle w:val="Prrafodelista"/>
        <w:numPr>
          <w:ilvl w:val="0"/>
          <w:numId w:val="7"/>
        </w:numPr>
        <w:spacing w:after="0" w:line="240" w:lineRule="auto"/>
        <w:rPr>
          <w:rFonts w:asciiTheme="majorHAnsi" w:hAnsiTheme="majorHAnsi" w:cstheme="majorHAnsi"/>
          <w:b/>
          <w:noProof/>
          <w:sz w:val="24"/>
          <w:szCs w:val="24"/>
          <w:lang w:eastAsia="es-CL"/>
        </w:rPr>
      </w:pPr>
      <w:r w:rsidRPr="00817E43">
        <w:rPr>
          <w:rFonts w:asciiTheme="majorHAnsi" w:hAnsiTheme="majorHAnsi" w:cstheme="majorHAnsi"/>
          <w:b/>
          <w:noProof/>
          <w:sz w:val="24"/>
          <w:szCs w:val="24"/>
          <w:lang w:eastAsia="es-CL"/>
        </w:rPr>
        <w:t>Competencias:</w:t>
      </w:r>
    </w:p>
    <w:p w14:paraId="7E990CC1" w14:textId="77777777" w:rsidR="00983269" w:rsidRPr="00817E43" w:rsidRDefault="00983269" w:rsidP="00983269">
      <w:pPr>
        <w:pStyle w:val="Prrafodelista"/>
        <w:numPr>
          <w:ilvl w:val="0"/>
          <w:numId w:val="11"/>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Alto nivel de pro-actividad e iniciativa.</w:t>
      </w:r>
    </w:p>
    <w:p w14:paraId="508B4F0F" w14:textId="77777777" w:rsidR="00983269" w:rsidRPr="00817E43" w:rsidRDefault="00983269" w:rsidP="00983269">
      <w:pPr>
        <w:pStyle w:val="Prrafodelista"/>
        <w:numPr>
          <w:ilvl w:val="0"/>
          <w:numId w:val="11"/>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Autonomía.</w:t>
      </w:r>
    </w:p>
    <w:p w14:paraId="0B64D189" w14:textId="77777777" w:rsidR="00983269" w:rsidRPr="00817E43" w:rsidRDefault="00983269" w:rsidP="00983269">
      <w:pPr>
        <w:pStyle w:val="Prrafodelista"/>
        <w:numPr>
          <w:ilvl w:val="0"/>
          <w:numId w:val="11"/>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Liderazgo.</w:t>
      </w:r>
    </w:p>
    <w:p w14:paraId="35C73B81" w14:textId="77777777" w:rsidR="00983269" w:rsidRPr="00817E43" w:rsidRDefault="00983269" w:rsidP="00983269">
      <w:pPr>
        <w:pStyle w:val="Prrafodelista"/>
        <w:numPr>
          <w:ilvl w:val="0"/>
          <w:numId w:val="11"/>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 xml:space="preserve">Orden y Planificación. </w:t>
      </w:r>
    </w:p>
    <w:p w14:paraId="37428953" w14:textId="77777777" w:rsidR="00983269" w:rsidRPr="00817E43" w:rsidRDefault="00983269" w:rsidP="00983269">
      <w:pPr>
        <w:pStyle w:val="Prrafodelista"/>
        <w:numPr>
          <w:ilvl w:val="0"/>
          <w:numId w:val="11"/>
        </w:numPr>
        <w:spacing w:after="0" w:line="240" w:lineRule="auto"/>
        <w:jc w:val="both"/>
        <w:rPr>
          <w:rFonts w:asciiTheme="majorHAnsi" w:hAnsiTheme="majorHAnsi" w:cstheme="majorHAnsi"/>
          <w:noProof/>
          <w:sz w:val="24"/>
          <w:szCs w:val="24"/>
          <w:lang w:eastAsia="es-CL"/>
        </w:rPr>
      </w:pPr>
      <w:r w:rsidRPr="00817E43">
        <w:rPr>
          <w:rFonts w:asciiTheme="majorHAnsi" w:hAnsiTheme="majorHAnsi" w:cstheme="majorHAnsi"/>
          <w:noProof/>
          <w:sz w:val="24"/>
          <w:szCs w:val="24"/>
          <w:lang w:eastAsia="es-CL"/>
        </w:rPr>
        <w:t>Capacidad de trabajo en equipo, orientación a la calidad y compromiso.</w:t>
      </w:r>
    </w:p>
    <w:p w14:paraId="0E9AF73E" w14:textId="77777777" w:rsidR="00983269" w:rsidRPr="00817E43" w:rsidRDefault="00983269" w:rsidP="00983269">
      <w:pPr>
        <w:pStyle w:val="Prrafodelista"/>
        <w:numPr>
          <w:ilvl w:val="0"/>
          <w:numId w:val="11"/>
        </w:numPr>
        <w:spacing w:after="0" w:line="240" w:lineRule="auto"/>
        <w:jc w:val="both"/>
        <w:rPr>
          <w:rFonts w:asciiTheme="majorHAnsi" w:hAnsiTheme="majorHAnsi" w:cstheme="majorHAnsi"/>
          <w:b/>
          <w:noProof/>
          <w:sz w:val="24"/>
          <w:szCs w:val="24"/>
          <w:lang w:eastAsia="es-CL"/>
        </w:rPr>
      </w:pPr>
      <w:r w:rsidRPr="00817E43">
        <w:rPr>
          <w:rFonts w:asciiTheme="majorHAnsi" w:hAnsiTheme="majorHAnsi" w:cstheme="majorHAnsi"/>
          <w:noProof/>
          <w:sz w:val="24"/>
          <w:szCs w:val="24"/>
          <w:lang w:eastAsia="es-CL"/>
        </w:rPr>
        <w:t>Excelentes relaciones interpersonales.</w:t>
      </w:r>
    </w:p>
    <w:p w14:paraId="6A0BC0F0" w14:textId="77777777" w:rsidR="00983269" w:rsidRPr="00817E43" w:rsidRDefault="00983269" w:rsidP="00983269">
      <w:pPr>
        <w:pStyle w:val="Prrafodelista"/>
        <w:spacing w:after="0" w:line="240" w:lineRule="auto"/>
        <w:ind w:left="1146"/>
        <w:jc w:val="both"/>
        <w:rPr>
          <w:rFonts w:asciiTheme="majorHAnsi" w:hAnsiTheme="majorHAnsi" w:cstheme="majorHAnsi"/>
          <w:b/>
          <w:noProof/>
          <w:sz w:val="24"/>
          <w:szCs w:val="24"/>
          <w:lang w:eastAsia="es-CL"/>
        </w:rPr>
      </w:pPr>
    </w:p>
    <w:p w14:paraId="5FF5B8F6" w14:textId="77777777" w:rsidR="00983269" w:rsidRPr="00817E43" w:rsidRDefault="00983269" w:rsidP="00983269">
      <w:pPr>
        <w:spacing w:after="0" w:line="240" w:lineRule="auto"/>
        <w:jc w:val="both"/>
        <w:rPr>
          <w:rFonts w:asciiTheme="majorHAnsi" w:hAnsiTheme="majorHAnsi" w:cstheme="majorHAnsi"/>
          <w:b/>
          <w:noProof/>
          <w:sz w:val="24"/>
          <w:szCs w:val="24"/>
        </w:rPr>
      </w:pPr>
      <w:r w:rsidRPr="00817E43">
        <w:rPr>
          <w:rFonts w:asciiTheme="majorHAnsi" w:hAnsiTheme="majorHAnsi" w:cstheme="majorHAnsi"/>
          <w:b/>
          <w:noProof/>
          <w:sz w:val="24"/>
          <w:szCs w:val="24"/>
        </w:rPr>
        <w:t>DOCUMENTOS REQUERIDOS</w:t>
      </w:r>
    </w:p>
    <w:p w14:paraId="70C5A648" w14:textId="77777777" w:rsidR="00983269" w:rsidRPr="00817E43" w:rsidRDefault="00983269" w:rsidP="00983269">
      <w:pPr>
        <w:pStyle w:val="Default"/>
        <w:jc w:val="both"/>
        <w:rPr>
          <w:rFonts w:asciiTheme="majorHAnsi" w:hAnsiTheme="majorHAnsi" w:cstheme="majorHAnsi"/>
        </w:rPr>
      </w:pPr>
    </w:p>
    <w:p w14:paraId="69890E17" w14:textId="77777777" w:rsidR="00983269" w:rsidRPr="00817E43" w:rsidRDefault="00983269" w:rsidP="00983269">
      <w:pPr>
        <w:pStyle w:val="Default"/>
        <w:jc w:val="both"/>
        <w:rPr>
          <w:rFonts w:asciiTheme="majorHAnsi" w:hAnsiTheme="majorHAnsi" w:cstheme="majorHAnsi"/>
          <w:b/>
          <w:noProof/>
          <w:lang w:eastAsia="es-CL"/>
        </w:rPr>
      </w:pPr>
      <w:r w:rsidRPr="00817E43">
        <w:rPr>
          <w:rFonts w:asciiTheme="majorHAnsi" w:hAnsiTheme="majorHAnsi" w:cstheme="majorHAnsi"/>
        </w:rPr>
        <w:t xml:space="preserve">Los/as postulantes al concurso deberán presentar los siguientes antecedentes en formato digital vía correo electrónico: </w:t>
      </w:r>
    </w:p>
    <w:p w14:paraId="49EE84F6" w14:textId="77777777" w:rsidR="00983269" w:rsidRPr="00817E43" w:rsidRDefault="00983269" w:rsidP="00983269">
      <w:pPr>
        <w:pStyle w:val="Default"/>
        <w:numPr>
          <w:ilvl w:val="0"/>
          <w:numId w:val="4"/>
        </w:numPr>
        <w:tabs>
          <w:tab w:val="left" w:pos="1134"/>
        </w:tabs>
        <w:ind w:firstLine="131"/>
        <w:jc w:val="both"/>
        <w:rPr>
          <w:rFonts w:asciiTheme="majorHAnsi" w:hAnsiTheme="majorHAnsi" w:cstheme="majorHAnsi"/>
        </w:rPr>
      </w:pPr>
      <w:r w:rsidRPr="00817E43">
        <w:rPr>
          <w:rFonts w:asciiTheme="majorHAnsi" w:hAnsiTheme="majorHAnsi" w:cstheme="majorHAnsi"/>
        </w:rPr>
        <w:t>Currículum Vitae actualizado, incluyendo correo electrónico y teléfono de contacto</w:t>
      </w:r>
    </w:p>
    <w:p w14:paraId="5E6FADD4" w14:textId="77777777" w:rsidR="00983269" w:rsidRPr="00817E43" w:rsidRDefault="00983269" w:rsidP="00983269">
      <w:pPr>
        <w:pStyle w:val="Default"/>
        <w:numPr>
          <w:ilvl w:val="0"/>
          <w:numId w:val="4"/>
        </w:numPr>
        <w:tabs>
          <w:tab w:val="left" w:pos="1134"/>
        </w:tabs>
        <w:ind w:firstLine="131"/>
        <w:jc w:val="both"/>
        <w:rPr>
          <w:rFonts w:asciiTheme="majorHAnsi" w:hAnsiTheme="majorHAnsi" w:cstheme="majorHAnsi"/>
        </w:rPr>
      </w:pPr>
      <w:r w:rsidRPr="00817E43">
        <w:rPr>
          <w:rFonts w:asciiTheme="majorHAnsi" w:hAnsiTheme="majorHAnsi" w:cstheme="majorHAnsi"/>
        </w:rPr>
        <w:t>Certificado alumno regular.*</w:t>
      </w:r>
    </w:p>
    <w:p w14:paraId="7D6C7D65" w14:textId="77777777" w:rsidR="00983269" w:rsidRPr="00817E43" w:rsidRDefault="00983269" w:rsidP="00983269">
      <w:pPr>
        <w:pStyle w:val="Default"/>
        <w:numPr>
          <w:ilvl w:val="0"/>
          <w:numId w:val="4"/>
        </w:numPr>
        <w:tabs>
          <w:tab w:val="left" w:pos="1134"/>
        </w:tabs>
        <w:ind w:firstLine="131"/>
        <w:jc w:val="both"/>
        <w:rPr>
          <w:rFonts w:asciiTheme="majorHAnsi" w:hAnsiTheme="majorHAnsi" w:cstheme="majorHAnsi"/>
        </w:rPr>
      </w:pPr>
      <w:r w:rsidRPr="00817E43">
        <w:rPr>
          <w:rFonts w:asciiTheme="majorHAnsi" w:hAnsiTheme="majorHAnsi" w:cstheme="majorHAnsi"/>
        </w:rPr>
        <w:t>Concentración de notas (de todas las asignaturas cursadas a la fecha).*</w:t>
      </w:r>
    </w:p>
    <w:p w14:paraId="461394A9" w14:textId="7A223074" w:rsidR="00983269" w:rsidRPr="00817E43" w:rsidRDefault="00983269" w:rsidP="00983269">
      <w:pPr>
        <w:pStyle w:val="Default"/>
        <w:numPr>
          <w:ilvl w:val="0"/>
          <w:numId w:val="4"/>
        </w:numPr>
        <w:tabs>
          <w:tab w:val="left" w:pos="1134"/>
        </w:tabs>
        <w:ind w:firstLine="131"/>
        <w:jc w:val="both"/>
        <w:rPr>
          <w:rFonts w:asciiTheme="majorHAnsi" w:hAnsiTheme="majorHAnsi" w:cstheme="majorHAnsi"/>
        </w:rPr>
      </w:pPr>
      <w:r w:rsidRPr="00817E43">
        <w:rPr>
          <w:rFonts w:asciiTheme="majorHAnsi" w:hAnsiTheme="majorHAnsi" w:cstheme="majorHAnsi"/>
        </w:rPr>
        <w:t xml:space="preserve">Carta de recomendación </w:t>
      </w:r>
      <w:r w:rsidR="00F37399" w:rsidRPr="00817E43">
        <w:rPr>
          <w:rFonts w:asciiTheme="majorHAnsi" w:hAnsiTheme="majorHAnsi" w:cstheme="majorHAnsi"/>
        </w:rPr>
        <w:t xml:space="preserve">firmada </w:t>
      </w:r>
      <w:r w:rsidRPr="00817E43">
        <w:rPr>
          <w:rFonts w:asciiTheme="majorHAnsi" w:hAnsiTheme="majorHAnsi" w:cstheme="majorHAnsi"/>
        </w:rPr>
        <w:t>de un docente y/o jefe/a de carrera.*</w:t>
      </w:r>
    </w:p>
    <w:p w14:paraId="783AF2BB" w14:textId="65293D51" w:rsidR="00983269" w:rsidRPr="00817E43" w:rsidRDefault="00983269" w:rsidP="00983269">
      <w:pPr>
        <w:pStyle w:val="Default"/>
        <w:tabs>
          <w:tab w:val="left" w:pos="1134"/>
        </w:tabs>
        <w:ind w:left="851"/>
        <w:jc w:val="both"/>
        <w:rPr>
          <w:rFonts w:asciiTheme="majorHAnsi" w:hAnsiTheme="majorHAnsi" w:cstheme="majorHAnsi"/>
          <w:sz w:val="22"/>
        </w:rPr>
      </w:pPr>
      <w:r w:rsidRPr="00817E43">
        <w:rPr>
          <w:rFonts w:asciiTheme="majorHAnsi" w:hAnsiTheme="majorHAnsi" w:cstheme="majorHAnsi"/>
          <w:sz w:val="22"/>
        </w:rPr>
        <w:t xml:space="preserve">*Fecha de emisión de documentos deben </w:t>
      </w:r>
      <w:r w:rsidR="00BA13F6" w:rsidRPr="00817E43">
        <w:rPr>
          <w:rFonts w:asciiTheme="majorHAnsi" w:hAnsiTheme="majorHAnsi" w:cstheme="majorHAnsi"/>
          <w:sz w:val="22"/>
        </w:rPr>
        <w:t>ser del año 2019</w:t>
      </w:r>
      <w:r w:rsidRPr="00817E43">
        <w:rPr>
          <w:rFonts w:asciiTheme="majorHAnsi" w:hAnsiTheme="majorHAnsi" w:cstheme="majorHAnsi"/>
          <w:sz w:val="22"/>
        </w:rPr>
        <w:t>, y anterior a la fecha de cierre de la postulación</w:t>
      </w:r>
      <w:r w:rsidR="00F37399" w:rsidRPr="00817E43">
        <w:rPr>
          <w:rFonts w:asciiTheme="majorHAnsi" w:hAnsiTheme="majorHAnsi" w:cstheme="majorHAnsi"/>
          <w:sz w:val="22"/>
        </w:rPr>
        <w:t>.</w:t>
      </w:r>
    </w:p>
    <w:p w14:paraId="087ED9E3" w14:textId="77777777" w:rsidR="00983269" w:rsidRPr="00817E43" w:rsidRDefault="00983269" w:rsidP="00983269">
      <w:pPr>
        <w:pStyle w:val="Default"/>
        <w:tabs>
          <w:tab w:val="left" w:pos="1134"/>
        </w:tabs>
        <w:ind w:left="851"/>
        <w:jc w:val="both"/>
        <w:rPr>
          <w:rFonts w:asciiTheme="majorHAnsi" w:hAnsiTheme="majorHAnsi" w:cstheme="majorHAnsi"/>
          <w:color w:val="auto"/>
          <w:sz w:val="22"/>
        </w:rPr>
      </w:pPr>
      <w:r w:rsidRPr="00817E43">
        <w:rPr>
          <w:rFonts w:asciiTheme="majorHAnsi" w:hAnsiTheme="majorHAnsi" w:cstheme="majorHAnsi"/>
          <w:sz w:val="22"/>
        </w:rPr>
        <w:t>(</w:t>
      </w:r>
      <w:r w:rsidRPr="00817E43">
        <w:rPr>
          <w:rFonts w:asciiTheme="majorHAnsi" w:hAnsiTheme="majorHAnsi" w:cstheme="majorHAnsi"/>
          <w:color w:val="auto"/>
          <w:sz w:val="22"/>
        </w:rPr>
        <w:t>Punto b y c: Emite Secretaria de Estudios de lunes a viernes de 09.00 a 13.00 horas, se deben solicitar con dos días de anticipación).</w:t>
      </w:r>
    </w:p>
    <w:p w14:paraId="057986F3" w14:textId="77777777" w:rsidR="00983269" w:rsidRPr="00817E43" w:rsidRDefault="00983269" w:rsidP="00983269">
      <w:pPr>
        <w:pStyle w:val="Default"/>
        <w:tabs>
          <w:tab w:val="left" w:pos="1134"/>
        </w:tabs>
        <w:ind w:left="851"/>
        <w:jc w:val="both"/>
        <w:rPr>
          <w:rFonts w:asciiTheme="majorHAnsi" w:hAnsiTheme="majorHAnsi" w:cstheme="majorHAnsi"/>
        </w:rPr>
      </w:pPr>
    </w:p>
    <w:p w14:paraId="3B21601A" w14:textId="77777777" w:rsidR="00974F8E" w:rsidRDefault="00974F8E" w:rsidP="00983269">
      <w:pPr>
        <w:pStyle w:val="Default"/>
        <w:tabs>
          <w:tab w:val="left" w:pos="1134"/>
        </w:tabs>
        <w:ind w:left="851"/>
        <w:jc w:val="both"/>
        <w:rPr>
          <w:rFonts w:asciiTheme="majorHAnsi" w:hAnsiTheme="majorHAnsi" w:cstheme="majorHAnsi"/>
        </w:rPr>
      </w:pPr>
    </w:p>
    <w:p w14:paraId="3FCC5122" w14:textId="77777777" w:rsidR="008A4AFC" w:rsidRPr="00817E43" w:rsidRDefault="008A4AFC" w:rsidP="00983269">
      <w:pPr>
        <w:pStyle w:val="Default"/>
        <w:tabs>
          <w:tab w:val="left" w:pos="1134"/>
        </w:tabs>
        <w:ind w:left="851"/>
        <w:jc w:val="both"/>
        <w:rPr>
          <w:rFonts w:asciiTheme="majorHAnsi" w:hAnsiTheme="majorHAnsi" w:cstheme="majorHAnsi"/>
        </w:rPr>
      </w:pPr>
    </w:p>
    <w:p w14:paraId="223AD592" w14:textId="77777777" w:rsidR="00983269" w:rsidRPr="00817E43" w:rsidRDefault="00983269" w:rsidP="00983269">
      <w:pPr>
        <w:pStyle w:val="Prrafodelista"/>
        <w:numPr>
          <w:ilvl w:val="0"/>
          <w:numId w:val="17"/>
        </w:numPr>
        <w:spacing w:after="0" w:line="240" w:lineRule="auto"/>
        <w:rPr>
          <w:rFonts w:asciiTheme="majorHAnsi" w:hAnsiTheme="majorHAnsi" w:cstheme="majorHAnsi"/>
          <w:b/>
          <w:sz w:val="24"/>
          <w:szCs w:val="24"/>
        </w:rPr>
      </w:pPr>
      <w:r w:rsidRPr="00817E43">
        <w:rPr>
          <w:rFonts w:asciiTheme="majorHAnsi" w:hAnsiTheme="majorHAnsi" w:cstheme="majorHAnsi"/>
          <w:b/>
          <w:sz w:val="24"/>
          <w:szCs w:val="24"/>
        </w:rPr>
        <w:t xml:space="preserve">DEL FINANCIAMIENTO </w:t>
      </w:r>
    </w:p>
    <w:p w14:paraId="46200BD8" w14:textId="77777777" w:rsidR="00983269" w:rsidRPr="00817E43" w:rsidRDefault="00983269" w:rsidP="00983269">
      <w:pPr>
        <w:pStyle w:val="Default"/>
        <w:jc w:val="both"/>
        <w:rPr>
          <w:rFonts w:asciiTheme="majorHAnsi" w:hAnsiTheme="majorHAnsi" w:cstheme="majorHAnsi"/>
          <w:color w:val="auto"/>
        </w:rPr>
      </w:pPr>
    </w:p>
    <w:p w14:paraId="56733416" w14:textId="313618ED" w:rsidR="00983269" w:rsidRPr="00817E43" w:rsidRDefault="00983269" w:rsidP="00983269">
      <w:pPr>
        <w:pStyle w:val="Default"/>
        <w:jc w:val="both"/>
        <w:rPr>
          <w:rFonts w:asciiTheme="majorHAnsi" w:hAnsiTheme="majorHAnsi" w:cstheme="majorHAnsi"/>
          <w:color w:val="auto"/>
        </w:rPr>
      </w:pPr>
      <w:r w:rsidRPr="00817E43">
        <w:rPr>
          <w:rFonts w:asciiTheme="majorHAnsi" w:hAnsiTheme="majorHAnsi" w:cstheme="majorHAnsi"/>
          <w:color w:val="auto"/>
        </w:rPr>
        <w:t xml:space="preserve">Cada alumno/a tutor/a recibirá $50.000 pesos mensuales por concepto de labores desempeñadas durante el período comprendido desde el </w:t>
      </w:r>
      <w:r w:rsidR="00CD38AB" w:rsidRPr="00817E43">
        <w:rPr>
          <w:rFonts w:asciiTheme="majorHAnsi" w:hAnsiTheme="majorHAnsi" w:cstheme="majorHAnsi"/>
          <w:color w:val="auto"/>
        </w:rPr>
        <w:t>0</w:t>
      </w:r>
      <w:r w:rsidR="005160CC" w:rsidRPr="00817E43">
        <w:rPr>
          <w:rFonts w:asciiTheme="majorHAnsi" w:hAnsiTheme="majorHAnsi" w:cstheme="majorHAnsi"/>
          <w:color w:val="auto"/>
        </w:rPr>
        <w:t>6 de Mayo</w:t>
      </w:r>
      <w:r w:rsidR="005E5CF7" w:rsidRPr="00817E43">
        <w:rPr>
          <w:rFonts w:asciiTheme="majorHAnsi" w:hAnsiTheme="majorHAnsi" w:cstheme="majorHAnsi"/>
          <w:color w:val="auto"/>
        </w:rPr>
        <w:t xml:space="preserve"> </w:t>
      </w:r>
      <w:r w:rsidR="00800EBC" w:rsidRPr="00817E43">
        <w:rPr>
          <w:rFonts w:asciiTheme="majorHAnsi" w:hAnsiTheme="majorHAnsi" w:cstheme="majorHAnsi"/>
          <w:color w:val="auto"/>
        </w:rPr>
        <w:t xml:space="preserve">al </w:t>
      </w:r>
      <w:r w:rsidR="00974F8E" w:rsidRPr="00817E43">
        <w:rPr>
          <w:rFonts w:asciiTheme="majorHAnsi" w:hAnsiTheme="majorHAnsi" w:cstheme="majorHAnsi"/>
          <w:color w:val="auto"/>
        </w:rPr>
        <w:t xml:space="preserve">31 de </w:t>
      </w:r>
      <w:r w:rsidR="00374A7E" w:rsidRPr="00817E43">
        <w:rPr>
          <w:rFonts w:asciiTheme="majorHAnsi" w:hAnsiTheme="majorHAnsi" w:cstheme="majorHAnsi"/>
          <w:color w:val="auto"/>
        </w:rPr>
        <w:t>Diciembre</w:t>
      </w:r>
      <w:r w:rsidR="00974F8E" w:rsidRPr="00817E43">
        <w:rPr>
          <w:rFonts w:asciiTheme="majorHAnsi" w:hAnsiTheme="majorHAnsi" w:cstheme="majorHAnsi"/>
          <w:color w:val="auto"/>
        </w:rPr>
        <w:t xml:space="preserve"> de </w:t>
      </w:r>
      <w:r w:rsidR="005E5CF7" w:rsidRPr="00817E43">
        <w:rPr>
          <w:rFonts w:asciiTheme="majorHAnsi" w:hAnsiTheme="majorHAnsi" w:cstheme="majorHAnsi"/>
          <w:color w:val="auto"/>
        </w:rPr>
        <w:t>2019</w:t>
      </w:r>
      <w:r w:rsidR="002F0D11" w:rsidRPr="00817E43">
        <w:rPr>
          <w:rFonts w:asciiTheme="majorHAnsi" w:hAnsiTheme="majorHAnsi" w:cstheme="majorHAnsi"/>
          <w:color w:val="auto"/>
        </w:rPr>
        <w:t xml:space="preserve"> (</w:t>
      </w:r>
      <w:r w:rsidR="002D049A" w:rsidRPr="00817E43">
        <w:rPr>
          <w:rFonts w:asciiTheme="majorHAnsi" w:hAnsiTheme="majorHAnsi" w:cstheme="majorHAnsi"/>
          <w:color w:val="auto"/>
        </w:rPr>
        <w:t>08</w:t>
      </w:r>
      <w:r w:rsidR="005160CC" w:rsidRPr="00817E43">
        <w:rPr>
          <w:rFonts w:asciiTheme="majorHAnsi" w:hAnsiTheme="majorHAnsi" w:cstheme="majorHAnsi"/>
          <w:color w:val="auto"/>
        </w:rPr>
        <w:t xml:space="preserve"> meses</w:t>
      </w:r>
      <w:r w:rsidR="002F0D11" w:rsidRPr="00817E43">
        <w:rPr>
          <w:rFonts w:asciiTheme="majorHAnsi" w:hAnsiTheme="majorHAnsi" w:cstheme="majorHAnsi"/>
          <w:color w:val="auto"/>
        </w:rPr>
        <w:t>)</w:t>
      </w:r>
      <w:r w:rsidR="005160CC" w:rsidRPr="00817E43">
        <w:rPr>
          <w:rFonts w:asciiTheme="majorHAnsi" w:hAnsiTheme="majorHAnsi" w:cstheme="majorHAnsi"/>
          <w:color w:val="auto"/>
        </w:rPr>
        <w:t>.</w:t>
      </w:r>
    </w:p>
    <w:p w14:paraId="1CA208EF" w14:textId="77777777" w:rsidR="00983269" w:rsidRPr="00817E43" w:rsidRDefault="00983269" w:rsidP="002F0D11">
      <w:pPr>
        <w:spacing w:after="0" w:line="240" w:lineRule="auto"/>
        <w:rPr>
          <w:rFonts w:asciiTheme="majorHAnsi" w:hAnsiTheme="majorHAnsi" w:cstheme="majorHAnsi"/>
          <w:sz w:val="24"/>
          <w:szCs w:val="24"/>
        </w:rPr>
      </w:pPr>
    </w:p>
    <w:p w14:paraId="0F3D839B" w14:textId="77777777" w:rsidR="00983269" w:rsidRPr="00817E43" w:rsidRDefault="00983269" w:rsidP="002F0D11">
      <w:pPr>
        <w:spacing w:after="0" w:line="240" w:lineRule="auto"/>
        <w:rPr>
          <w:rFonts w:asciiTheme="majorHAnsi" w:hAnsiTheme="majorHAnsi" w:cstheme="majorHAnsi"/>
          <w:sz w:val="24"/>
          <w:szCs w:val="24"/>
        </w:rPr>
      </w:pPr>
    </w:p>
    <w:p w14:paraId="45EE8F6D" w14:textId="77777777" w:rsidR="00983269" w:rsidRPr="00817E43" w:rsidRDefault="00983269" w:rsidP="00983269">
      <w:pPr>
        <w:pStyle w:val="Prrafodelista"/>
        <w:numPr>
          <w:ilvl w:val="0"/>
          <w:numId w:val="17"/>
        </w:numPr>
        <w:spacing w:after="0" w:line="240" w:lineRule="auto"/>
        <w:rPr>
          <w:rFonts w:asciiTheme="majorHAnsi" w:hAnsiTheme="majorHAnsi" w:cstheme="majorHAnsi"/>
          <w:b/>
          <w:noProof/>
          <w:sz w:val="24"/>
          <w:szCs w:val="24"/>
          <w:lang w:eastAsia="es-CL"/>
        </w:rPr>
      </w:pPr>
      <w:r w:rsidRPr="00817E43">
        <w:rPr>
          <w:rFonts w:asciiTheme="majorHAnsi" w:hAnsiTheme="majorHAnsi" w:cstheme="majorHAnsi"/>
          <w:b/>
          <w:noProof/>
          <w:sz w:val="24"/>
          <w:szCs w:val="24"/>
          <w:lang w:eastAsia="es-CL"/>
        </w:rPr>
        <w:t>COMISIÓN DE SELECCIÓN</w:t>
      </w:r>
    </w:p>
    <w:p w14:paraId="6C011253" w14:textId="77777777" w:rsidR="00983269" w:rsidRPr="00817E43" w:rsidRDefault="00983269" w:rsidP="00983269">
      <w:pPr>
        <w:pStyle w:val="Prrafodelista"/>
        <w:spacing w:after="0" w:line="240" w:lineRule="auto"/>
        <w:ind w:left="142"/>
        <w:rPr>
          <w:rFonts w:asciiTheme="majorHAnsi" w:hAnsiTheme="majorHAnsi" w:cstheme="majorHAnsi"/>
          <w:b/>
          <w:noProof/>
          <w:sz w:val="24"/>
          <w:szCs w:val="24"/>
          <w:lang w:eastAsia="es-CL"/>
        </w:rPr>
      </w:pPr>
    </w:p>
    <w:p w14:paraId="0028F02B" w14:textId="76978072" w:rsidR="00983269" w:rsidRPr="00817E43" w:rsidRDefault="00983269" w:rsidP="00983269">
      <w:pPr>
        <w:pStyle w:val="Prrafodelista"/>
        <w:numPr>
          <w:ilvl w:val="0"/>
          <w:numId w:val="6"/>
        </w:numPr>
        <w:shd w:val="clear" w:color="auto" w:fill="FFFFFF" w:themeFill="background1"/>
        <w:spacing w:after="0" w:line="240" w:lineRule="auto"/>
        <w:rPr>
          <w:rFonts w:asciiTheme="majorHAnsi" w:hAnsiTheme="majorHAnsi" w:cstheme="majorHAnsi"/>
          <w:color w:val="000000"/>
          <w:sz w:val="24"/>
          <w:szCs w:val="24"/>
        </w:rPr>
      </w:pPr>
      <w:r w:rsidRPr="00817E43">
        <w:rPr>
          <w:rFonts w:asciiTheme="majorHAnsi" w:hAnsiTheme="majorHAnsi" w:cstheme="majorHAnsi"/>
          <w:color w:val="000000"/>
          <w:sz w:val="24"/>
          <w:szCs w:val="24"/>
        </w:rPr>
        <w:t xml:space="preserve">Profesional de Área de Acompañamiento </w:t>
      </w:r>
      <w:r w:rsidR="008E6E52" w:rsidRPr="00817E43">
        <w:rPr>
          <w:rFonts w:asciiTheme="majorHAnsi" w:hAnsiTheme="majorHAnsi" w:cstheme="majorHAnsi"/>
          <w:color w:val="000000"/>
          <w:sz w:val="24"/>
          <w:szCs w:val="24"/>
        </w:rPr>
        <w:t>Puerto Montt</w:t>
      </w:r>
      <w:r w:rsidRPr="00817E43">
        <w:rPr>
          <w:rFonts w:asciiTheme="majorHAnsi" w:hAnsiTheme="majorHAnsi" w:cstheme="majorHAnsi"/>
          <w:color w:val="000000"/>
          <w:sz w:val="24"/>
          <w:szCs w:val="24"/>
        </w:rPr>
        <w:t xml:space="preserve"> o Coordinadora del área de Acompañamiento CAI.</w:t>
      </w:r>
    </w:p>
    <w:p w14:paraId="3255EC11" w14:textId="77777777" w:rsidR="00983269" w:rsidRPr="00817E43" w:rsidRDefault="00983269" w:rsidP="00983269">
      <w:pPr>
        <w:pStyle w:val="Prrafodelista"/>
        <w:numPr>
          <w:ilvl w:val="0"/>
          <w:numId w:val="6"/>
        </w:numPr>
        <w:shd w:val="clear" w:color="auto" w:fill="FFFFFF" w:themeFill="background1"/>
        <w:spacing w:after="0" w:line="240" w:lineRule="auto"/>
        <w:rPr>
          <w:rFonts w:asciiTheme="majorHAnsi" w:hAnsiTheme="majorHAnsi" w:cstheme="majorHAnsi"/>
          <w:color w:val="000000"/>
          <w:sz w:val="24"/>
          <w:szCs w:val="24"/>
        </w:rPr>
      </w:pPr>
      <w:r w:rsidRPr="00817E43">
        <w:rPr>
          <w:rFonts w:asciiTheme="majorHAnsi" w:hAnsiTheme="majorHAnsi" w:cstheme="majorHAnsi"/>
          <w:color w:val="000000"/>
          <w:sz w:val="24"/>
          <w:szCs w:val="24"/>
        </w:rPr>
        <w:t>Jefes/as de carrera o su representante (de la carrera de la cual se le brindará la tutoría).</w:t>
      </w:r>
    </w:p>
    <w:p w14:paraId="254E1415" w14:textId="77777777" w:rsidR="00983269" w:rsidRPr="00817E43" w:rsidRDefault="00983269" w:rsidP="00983269">
      <w:pPr>
        <w:spacing w:after="0" w:line="240" w:lineRule="auto"/>
        <w:rPr>
          <w:rFonts w:asciiTheme="majorHAnsi" w:hAnsiTheme="majorHAnsi" w:cstheme="majorHAnsi"/>
          <w:b/>
          <w:noProof/>
          <w:sz w:val="24"/>
          <w:szCs w:val="24"/>
        </w:rPr>
      </w:pPr>
    </w:p>
    <w:p w14:paraId="3F651D2E" w14:textId="77777777" w:rsidR="00983269" w:rsidRPr="00817E43" w:rsidRDefault="00983269" w:rsidP="00983269">
      <w:pPr>
        <w:spacing w:after="0" w:line="240" w:lineRule="auto"/>
        <w:rPr>
          <w:rFonts w:asciiTheme="majorHAnsi" w:hAnsiTheme="majorHAnsi" w:cstheme="majorHAnsi"/>
          <w:b/>
          <w:noProof/>
          <w:sz w:val="24"/>
          <w:szCs w:val="24"/>
        </w:rPr>
      </w:pPr>
    </w:p>
    <w:p w14:paraId="251D465A" w14:textId="77777777" w:rsidR="00983269" w:rsidRPr="00817E43" w:rsidRDefault="00983269" w:rsidP="00983269">
      <w:pPr>
        <w:pStyle w:val="Prrafodelista"/>
        <w:numPr>
          <w:ilvl w:val="0"/>
          <w:numId w:val="17"/>
        </w:numPr>
        <w:spacing w:after="0" w:line="240" w:lineRule="auto"/>
        <w:rPr>
          <w:rFonts w:asciiTheme="majorHAnsi" w:hAnsiTheme="majorHAnsi" w:cstheme="majorHAnsi"/>
          <w:b/>
          <w:noProof/>
          <w:sz w:val="24"/>
          <w:szCs w:val="24"/>
          <w:lang w:eastAsia="es-CL"/>
        </w:rPr>
      </w:pPr>
      <w:r w:rsidRPr="00817E43">
        <w:rPr>
          <w:rFonts w:asciiTheme="majorHAnsi" w:hAnsiTheme="majorHAnsi" w:cstheme="majorHAnsi"/>
          <w:b/>
          <w:noProof/>
          <w:sz w:val="24"/>
          <w:szCs w:val="24"/>
          <w:lang w:eastAsia="es-CL"/>
        </w:rPr>
        <w:t>PROCESO DE POSTULACIÓN</w:t>
      </w:r>
    </w:p>
    <w:p w14:paraId="6F20BFF6" w14:textId="77777777" w:rsidR="00983269" w:rsidRPr="00817E43" w:rsidRDefault="00983269" w:rsidP="00983269">
      <w:pPr>
        <w:pStyle w:val="Default"/>
        <w:jc w:val="both"/>
        <w:rPr>
          <w:rFonts w:asciiTheme="majorHAnsi" w:hAnsiTheme="majorHAnsi" w:cstheme="majorHAnsi"/>
        </w:rPr>
      </w:pPr>
    </w:p>
    <w:p w14:paraId="56713554" w14:textId="05189D49" w:rsidR="00983269" w:rsidRPr="00817E43" w:rsidRDefault="00983269" w:rsidP="00983269">
      <w:pPr>
        <w:pStyle w:val="Default"/>
        <w:jc w:val="both"/>
        <w:rPr>
          <w:rFonts w:asciiTheme="majorHAnsi" w:hAnsiTheme="majorHAnsi" w:cstheme="majorHAnsi"/>
        </w:rPr>
      </w:pPr>
      <w:r w:rsidRPr="00817E43">
        <w:rPr>
          <w:rFonts w:asciiTheme="majorHAnsi" w:hAnsiTheme="majorHAnsi" w:cstheme="majorHAnsi"/>
        </w:rPr>
        <w:t xml:space="preserve">Los documentos requeridos en las presentes bases deberán presentarse en formato digital vía correo electrónico </w:t>
      </w:r>
      <w:r w:rsidR="009117E1" w:rsidRPr="00817E43">
        <w:rPr>
          <w:rFonts w:asciiTheme="majorHAnsi" w:hAnsiTheme="majorHAnsi" w:cstheme="majorHAnsi"/>
        </w:rPr>
        <w:t xml:space="preserve">a la dirección </w:t>
      </w:r>
      <w:r w:rsidR="008E6E52" w:rsidRPr="00817E43">
        <w:rPr>
          <w:rFonts w:asciiTheme="majorHAnsi" w:hAnsiTheme="majorHAnsi" w:cstheme="majorHAnsi"/>
        </w:rPr>
        <w:t>soraya.carrasco</w:t>
      </w:r>
      <w:r w:rsidR="00BA13F6" w:rsidRPr="00817E43">
        <w:rPr>
          <w:rFonts w:asciiTheme="majorHAnsi" w:hAnsiTheme="majorHAnsi" w:cstheme="majorHAnsi"/>
        </w:rPr>
        <w:t>@ulagos.cl</w:t>
      </w:r>
      <w:r w:rsidRPr="00817E43">
        <w:rPr>
          <w:rFonts w:asciiTheme="majorHAnsi" w:hAnsiTheme="majorHAnsi" w:cstheme="majorHAnsi"/>
        </w:rPr>
        <w:t xml:space="preserve">, indicando claramente en el asunto “postulación tutor/a”, y en el contenido del correo el nombre del cargo al que postula: (de acuerdo a nombre del cargo) </w:t>
      </w:r>
      <w:proofErr w:type="spellStart"/>
      <w:r w:rsidRPr="00817E43">
        <w:rPr>
          <w:rFonts w:asciiTheme="majorHAnsi" w:hAnsiTheme="majorHAnsi" w:cstheme="majorHAnsi"/>
        </w:rPr>
        <w:t>Ej</w:t>
      </w:r>
      <w:proofErr w:type="spellEnd"/>
      <w:r w:rsidRPr="00817E43">
        <w:rPr>
          <w:rFonts w:asciiTheme="majorHAnsi" w:hAnsiTheme="majorHAnsi" w:cstheme="majorHAnsi"/>
        </w:rPr>
        <w:t xml:space="preserve">: “tutor/a </w:t>
      </w:r>
      <w:r w:rsidR="00974F8E" w:rsidRPr="00817E43">
        <w:rPr>
          <w:rFonts w:asciiTheme="majorHAnsi" w:hAnsiTheme="majorHAnsi" w:cstheme="majorHAnsi"/>
        </w:rPr>
        <w:t xml:space="preserve">Lenguaje para </w:t>
      </w:r>
      <w:r w:rsidR="008E6E52" w:rsidRPr="00817E43">
        <w:rPr>
          <w:rFonts w:asciiTheme="majorHAnsi" w:hAnsiTheme="majorHAnsi" w:cstheme="majorHAnsi"/>
        </w:rPr>
        <w:t>Ciencias P</w:t>
      </w:r>
      <w:r w:rsidR="00E95B94" w:rsidRPr="00817E43">
        <w:rPr>
          <w:rFonts w:asciiTheme="majorHAnsi" w:hAnsiTheme="majorHAnsi" w:cstheme="majorHAnsi"/>
        </w:rPr>
        <w:t>o</w:t>
      </w:r>
      <w:r w:rsidR="008E6E52" w:rsidRPr="00817E43">
        <w:rPr>
          <w:rFonts w:asciiTheme="majorHAnsi" w:hAnsiTheme="majorHAnsi" w:cstheme="majorHAnsi"/>
        </w:rPr>
        <w:t>líticas y Administrativas</w:t>
      </w:r>
      <w:r w:rsidRPr="00817E43">
        <w:rPr>
          <w:rFonts w:asciiTheme="majorHAnsi" w:hAnsiTheme="majorHAnsi" w:cstheme="majorHAnsi"/>
        </w:rPr>
        <w:t>”</w:t>
      </w:r>
      <w:r w:rsidR="00974F8E" w:rsidRPr="00817E43">
        <w:rPr>
          <w:rFonts w:asciiTheme="majorHAnsi" w:hAnsiTheme="majorHAnsi" w:cstheme="majorHAnsi"/>
        </w:rPr>
        <w:t>.</w:t>
      </w:r>
    </w:p>
    <w:p w14:paraId="31739CC5" w14:textId="77777777" w:rsidR="005160CC" w:rsidRPr="00817E43" w:rsidRDefault="005160CC" w:rsidP="00983269">
      <w:pPr>
        <w:pStyle w:val="Default"/>
        <w:jc w:val="both"/>
        <w:rPr>
          <w:rFonts w:asciiTheme="majorHAnsi" w:hAnsiTheme="majorHAnsi" w:cstheme="majorHAnsi"/>
        </w:rPr>
      </w:pPr>
    </w:p>
    <w:p w14:paraId="3B520D47" w14:textId="179B7ED5" w:rsidR="005160CC" w:rsidRPr="00817E43" w:rsidRDefault="005160CC" w:rsidP="00983269">
      <w:pPr>
        <w:pStyle w:val="Default"/>
        <w:jc w:val="both"/>
        <w:rPr>
          <w:rFonts w:asciiTheme="majorHAnsi" w:hAnsiTheme="majorHAnsi" w:cstheme="majorHAnsi"/>
        </w:rPr>
      </w:pPr>
      <w:r w:rsidRPr="00817E43">
        <w:rPr>
          <w:rFonts w:asciiTheme="majorHAnsi" w:hAnsiTheme="majorHAnsi" w:cstheme="majorHAnsi"/>
        </w:rPr>
        <w:t>Fechas del proceso:</w:t>
      </w:r>
    </w:p>
    <w:p w14:paraId="5017C62F" w14:textId="77777777" w:rsidR="00983269" w:rsidRPr="00817E43" w:rsidRDefault="00983269" w:rsidP="00983269">
      <w:pPr>
        <w:pStyle w:val="Default"/>
        <w:jc w:val="both"/>
        <w:rPr>
          <w:rFonts w:asciiTheme="majorHAnsi" w:hAnsiTheme="majorHAnsi" w:cstheme="majorHAnsi"/>
        </w:rPr>
      </w:pPr>
    </w:p>
    <w:p w14:paraId="7EC62C50" w14:textId="3C05FEB9" w:rsidR="0031605A" w:rsidRPr="00616A67" w:rsidRDefault="0031605A" w:rsidP="0031605A">
      <w:pPr>
        <w:pStyle w:val="Default"/>
        <w:numPr>
          <w:ilvl w:val="0"/>
          <w:numId w:val="8"/>
        </w:numPr>
        <w:jc w:val="both"/>
        <w:rPr>
          <w:rFonts w:asciiTheme="majorHAnsi" w:hAnsiTheme="majorHAnsi" w:cstheme="majorHAnsi"/>
          <w:color w:val="auto"/>
        </w:rPr>
      </w:pPr>
      <w:r w:rsidRPr="00616A67">
        <w:rPr>
          <w:rFonts w:asciiTheme="majorHAnsi" w:hAnsiTheme="majorHAnsi" w:cstheme="majorHAnsi"/>
        </w:rPr>
        <w:t xml:space="preserve">Postulaciones: Lunes </w:t>
      </w:r>
      <w:r>
        <w:rPr>
          <w:rFonts w:asciiTheme="majorHAnsi" w:hAnsiTheme="majorHAnsi" w:cstheme="majorHAnsi"/>
        </w:rPr>
        <w:t>15</w:t>
      </w:r>
      <w:r w:rsidRPr="00616A67">
        <w:rPr>
          <w:rFonts w:asciiTheme="majorHAnsi" w:hAnsiTheme="majorHAnsi" w:cstheme="majorHAnsi"/>
        </w:rPr>
        <w:t xml:space="preserve"> al Viernes </w:t>
      </w:r>
      <w:r>
        <w:rPr>
          <w:rFonts w:asciiTheme="majorHAnsi" w:hAnsiTheme="majorHAnsi" w:cstheme="majorHAnsi"/>
        </w:rPr>
        <w:t>26</w:t>
      </w:r>
      <w:r w:rsidRPr="00616A67">
        <w:rPr>
          <w:rFonts w:asciiTheme="majorHAnsi" w:hAnsiTheme="majorHAnsi" w:cstheme="majorHAnsi"/>
        </w:rPr>
        <w:t xml:space="preserve"> de Abril </w:t>
      </w:r>
      <w:r w:rsidR="008A4AFC">
        <w:rPr>
          <w:rFonts w:asciiTheme="majorHAnsi" w:hAnsiTheme="majorHAnsi" w:cstheme="majorHAnsi"/>
        </w:rPr>
        <w:t xml:space="preserve">de </w:t>
      </w:r>
      <w:r w:rsidRPr="00616A67">
        <w:rPr>
          <w:rFonts w:asciiTheme="majorHAnsi" w:hAnsiTheme="majorHAnsi" w:cstheme="majorHAnsi"/>
        </w:rPr>
        <w:t>2019.</w:t>
      </w:r>
    </w:p>
    <w:p w14:paraId="139F081B" w14:textId="4D09CE8E" w:rsidR="0031605A" w:rsidRPr="00616A67" w:rsidRDefault="0031605A" w:rsidP="0031605A">
      <w:pPr>
        <w:pStyle w:val="Default"/>
        <w:numPr>
          <w:ilvl w:val="0"/>
          <w:numId w:val="8"/>
        </w:numPr>
        <w:jc w:val="both"/>
        <w:rPr>
          <w:rFonts w:asciiTheme="majorHAnsi" w:hAnsiTheme="majorHAnsi" w:cstheme="majorHAnsi"/>
          <w:color w:val="auto"/>
        </w:rPr>
      </w:pPr>
      <w:r>
        <w:rPr>
          <w:rFonts w:asciiTheme="majorHAnsi" w:hAnsiTheme="majorHAnsi" w:cstheme="majorHAnsi"/>
          <w:color w:val="auto"/>
        </w:rPr>
        <w:t xml:space="preserve">Evaluación curricular: </w:t>
      </w:r>
      <w:proofErr w:type="gramStart"/>
      <w:r>
        <w:rPr>
          <w:rFonts w:asciiTheme="majorHAnsi" w:hAnsiTheme="majorHAnsi" w:cstheme="majorHAnsi"/>
          <w:color w:val="auto"/>
        </w:rPr>
        <w:t>Lunes 29</w:t>
      </w:r>
      <w:r w:rsidRPr="00616A67">
        <w:rPr>
          <w:rFonts w:asciiTheme="majorHAnsi" w:hAnsiTheme="majorHAnsi" w:cstheme="majorHAnsi"/>
          <w:color w:val="auto"/>
        </w:rPr>
        <w:t xml:space="preserve"> de Abril</w:t>
      </w:r>
      <w:proofErr w:type="gramEnd"/>
      <w:r w:rsidRPr="00616A67">
        <w:rPr>
          <w:rFonts w:asciiTheme="majorHAnsi" w:hAnsiTheme="majorHAnsi" w:cstheme="majorHAnsi"/>
          <w:color w:val="auto"/>
        </w:rPr>
        <w:t xml:space="preserve"> </w:t>
      </w:r>
      <w:r w:rsidR="008A4AFC">
        <w:rPr>
          <w:rFonts w:asciiTheme="majorHAnsi" w:hAnsiTheme="majorHAnsi" w:cstheme="majorHAnsi"/>
          <w:color w:val="auto"/>
        </w:rPr>
        <w:t xml:space="preserve">de </w:t>
      </w:r>
      <w:r w:rsidRPr="00616A67">
        <w:rPr>
          <w:rFonts w:asciiTheme="majorHAnsi" w:hAnsiTheme="majorHAnsi" w:cstheme="majorHAnsi"/>
          <w:color w:val="auto"/>
        </w:rPr>
        <w:t>2019.</w:t>
      </w:r>
    </w:p>
    <w:p w14:paraId="57069DD8" w14:textId="6EAB486A" w:rsidR="0031605A" w:rsidRPr="00616A67" w:rsidRDefault="0031605A" w:rsidP="0031605A">
      <w:pPr>
        <w:pStyle w:val="Default"/>
        <w:numPr>
          <w:ilvl w:val="0"/>
          <w:numId w:val="8"/>
        </w:numPr>
        <w:jc w:val="both"/>
        <w:rPr>
          <w:rFonts w:asciiTheme="majorHAnsi" w:hAnsiTheme="majorHAnsi" w:cstheme="majorHAnsi"/>
          <w:color w:val="auto"/>
        </w:rPr>
      </w:pPr>
      <w:r w:rsidRPr="00616A67">
        <w:rPr>
          <w:rFonts w:asciiTheme="majorHAnsi" w:hAnsiTheme="majorHAnsi" w:cstheme="majorHAnsi"/>
          <w:color w:val="auto"/>
        </w:rPr>
        <w:t xml:space="preserve">Comunicación de preseleccionados/as: </w:t>
      </w:r>
      <w:proofErr w:type="gramStart"/>
      <w:r>
        <w:rPr>
          <w:rFonts w:asciiTheme="majorHAnsi" w:hAnsiTheme="majorHAnsi" w:cstheme="majorHAnsi"/>
          <w:color w:val="auto"/>
        </w:rPr>
        <w:t>Martes 30 de Abril</w:t>
      </w:r>
      <w:proofErr w:type="gramEnd"/>
      <w:r w:rsidRPr="00616A67">
        <w:rPr>
          <w:rFonts w:asciiTheme="majorHAnsi" w:hAnsiTheme="majorHAnsi" w:cstheme="majorHAnsi"/>
          <w:color w:val="auto"/>
        </w:rPr>
        <w:t xml:space="preserve"> </w:t>
      </w:r>
      <w:r w:rsidR="008A4AFC">
        <w:rPr>
          <w:rFonts w:asciiTheme="majorHAnsi" w:hAnsiTheme="majorHAnsi" w:cstheme="majorHAnsi"/>
          <w:color w:val="auto"/>
        </w:rPr>
        <w:t xml:space="preserve">de </w:t>
      </w:r>
      <w:r w:rsidRPr="00616A67">
        <w:rPr>
          <w:rFonts w:asciiTheme="majorHAnsi" w:hAnsiTheme="majorHAnsi" w:cstheme="majorHAnsi"/>
          <w:color w:val="auto"/>
        </w:rPr>
        <w:t>2019.</w:t>
      </w:r>
    </w:p>
    <w:p w14:paraId="33E23D7D" w14:textId="2ED043D0" w:rsidR="0031605A" w:rsidRPr="00616A67" w:rsidRDefault="0031605A" w:rsidP="0031605A">
      <w:pPr>
        <w:pStyle w:val="Default"/>
        <w:numPr>
          <w:ilvl w:val="0"/>
          <w:numId w:val="8"/>
        </w:numPr>
        <w:jc w:val="both"/>
        <w:rPr>
          <w:rFonts w:asciiTheme="majorHAnsi" w:hAnsiTheme="majorHAnsi" w:cstheme="majorHAnsi"/>
          <w:color w:val="auto"/>
        </w:rPr>
      </w:pPr>
      <w:r w:rsidRPr="00616A67">
        <w:rPr>
          <w:rFonts w:asciiTheme="majorHAnsi" w:hAnsiTheme="majorHAnsi" w:cstheme="majorHAnsi"/>
          <w:color w:val="auto"/>
        </w:rPr>
        <w:t>Entrevista personal:</w:t>
      </w:r>
      <w:r>
        <w:rPr>
          <w:rFonts w:asciiTheme="majorHAnsi" w:hAnsiTheme="majorHAnsi" w:cstheme="majorHAnsi"/>
          <w:color w:val="auto"/>
        </w:rPr>
        <w:t xml:space="preserve"> </w:t>
      </w:r>
      <w:r w:rsidR="008A4AFC">
        <w:rPr>
          <w:rFonts w:asciiTheme="majorHAnsi" w:hAnsiTheme="majorHAnsi" w:cstheme="majorHAnsi"/>
          <w:color w:val="auto"/>
        </w:rPr>
        <w:t xml:space="preserve">Jueves </w:t>
      </w:r>
      <w:r>
        <w:rPr>
          <w:rFonts w:asciiTheme="majorHAnsi" w:hAnsiTheme="majorHAnsi" w:cstheme="majorHAnsi"/>
          <w:color w:val="auto"/>
        </w:rPr>
        <w:t xml:space="preserve">02 y </w:t>
      </w:r>
      <w:proofErr w:type="gramStart"/>
      <w:r w:rsidR="008A4AFC">
        <w:rPr>
          <w:rFonts w:asciiTheme="majorHAnsi" w:hAnsiTheme="majorHAnsi" w:cstheme="majorHAnsi"/>
          <w:color w:val="auto"/>
        </w:rPr>
        <w:t xml:space="preserve">Viernes </w:t>
      </w:r>
      <w:r>
        <w:rPr>
          <w:rFonts w:asciiTheme="majorHAnsi" w:hAnsiTheme="majorHAnsi" w:cstheme="majorHAnsi"/>
          <w:color w:val="auto"/>
        </w:rPr>
        <w:t>03 de Mayo</w:t>
      </w:r>
      <w:proofErr w:type="gramEnd"/>
      <w:r>
        <w:rPr>
          <w:rFonts w:asciiTheme="majorHAnsi" w:hAnsiTheme="majorHAnsi" w:cstheme="majorHAnsi"/>
          <w:color w:val="auto"/>
        </w:rPr>
        <w:t xml:space="preserve"> </w:t>
      </w:r>
      <w:r w:rsidRPr="00616A67">
        <w:rPr>
          <w:rFonts w:asciiTheme="majorHAnsi" w:hAnsiTheme="majorHAnsi" w:cstheme="majorHAnsi"/>
          <w:color w:val="auto"/>
        </w:rPr>
        <w:t>de 2019.</w:t>
      </w:r>
    </w:p>
    <w:p w14:paraId="095DABF8" w14:textId="264316CE" w:rsidR="0031605A" w:rsidRPr="00616A67" w:rsidRDefault="0031605A" w:rsidP="0031605A">
      <w:pPr>
        <w:pStyle w:val="Default"/>
        <w:numPr>
          <w:ilvl w:val="0"/>
          <w:numId w:val="8"/>
        </w:numPr>
        <w:jc w:val="both"/>
        <w:rPr>
          <w:rFonts w:asciiTheme="majorHAnsi" w:hAnsiTheme="majorHAnsi" w:cstheme="majorHAnsi"/>
          <w:color w:val="auto"/>
        </w:rPr>
      </w:pPr>
      <w:r w:rsidRPr="00616A67">
        <w:rPr>
          <w:rFonts w:asciiTheme="majorHAnsi" w:hAnsiTheme="majorHAnsi" w:cstheme="majorHAnsi"/>
          <w:color w:val="auto"/>
        </w:rPr>
        <w:t xml:space="preserve">Comunicación de resultados: </w:t>
      </w:r>
      <w:proofErr w:type="gramStart"/>
      <w:r w:rsidR="008A4AFC">
        <w:rPr>
          <w:rFonts w:asciiTheme="majorHAnsi" w:hAnsiTheme="majorHAnsi" w:cstheme="majorHAnsi"/>
          <w:color w:val="auto"/>
        </w:rPr>
        <w:t xml:space="preserve">Viernes </w:t>
      </w:r>
      <w:r>
        <w:rPr>
          <w:rFonts w:asciiTheme="majorHAnsi" w:hAnsiTheme="majorHAnsi" w:cstheme="majorHAnsi"/>
          <w:color w:val="auto"/>
        </w:rPr>
        <w:t>03 de Mayo</w:t>
      </w:r>
      <w:proofErr w:type="gramEnd"/>
      <w:r w:rsidRPr="00616A67">
        <w:rPr>
          <w:rFonts w:asciiTheme="majorHAnsi" w:hAnsiTheme="majorHAnsi" w:cstheme="majorHAnsi"/>
          <w:color w:val="auto"/>
        </w:rPr>
        <w:t xml:space="preserve"> de 2019.</w:t>
      </w:r>
    </w:p>
    <w:p w14:paraId="699B0E7A" w14:textId="76CE9807" w:rsidR="0031605A" w:rsidRPr="00616A67" w:rsidRDefault="0031605A" w:rsidP="0031605A">
      <w:pPr>
        <w:pStyle w:val="Default"/>
        <w:numPr>
          <w:ilvl w:val="0"/>
          <w:numId w:val="8"/>
        </w:numPr>
        <w:jc w:val="both"/>
        <w:rPr>
          <w:rFonts w:asciiTheme="majorHAnsi" w:hAnsiTheme="majorHAnsi" w:cstheme="majorHAnsi"/>
          <w:color w:val="auto"/>
        </w:rPr>
      </w:pPr>
      <w:r w:rsidRPr="00616A67">
        <w:rPr>
          <w:rFonts w:asciiTheme="majorHAnsi" w:hAnsiTheme="majorHAnsi" w:cstheme="majorHAnsi"/>
          <w:color w:val="auto"/>
        </w:rPr>
        <w:t xml:space="preserve">Inicio de actividades: </w:t>
      </w:r>
      <w:proofErr w:type="gramStart"/>
      <w:r w:rsidR="008A4AFC">
        <w:rPr>
          <w:rFonts w:asciiTheme="majorHAnsi" w:hAnsiTheme="majorHAnsi" w:cstheme="majorHAnsi"/>
          <w:color w:val="auto"/>
        </w:rPr>
        <w:t xml:space="preserve">Lunes </w:t>
      </w:r>
      <w:r w:rsidRPr="00616A67">
        <w:rPr>
          <w:rFonts w:asciiTheme="majorHAnsi" w:hAnsiTheme="majorHAnsi" w:cstheme="majorHAnsi"/>
          <w:color w:val="auto"/>
        </w:rPr>
        <w:t>06 de Mayo</w:t>
      </w:r>
      <w:proofErr w:type="gramEnd"/>
      <w:r w:rsidRPr="00616A67">
        <w:rPr>
          <w:rFonts w:asciiTheme="majorHAnsi" w:hAnsiTheme="majorHAnsi" w:cstheme="majorHAnsi"/>
          <w:color w:val="auto"/>
        </w:rPr>
        <w:t xml:space="preserve"> de 2019.</w:t>
      </w:r>
    </w:p>
    <w:p w14:paraId="7952E04E" w14:textId="77777777" w:rsidR="00983269" w:rsidRPr="00817E43" w:rsidRDefault="00983269" w:rsidP="00983269">
      <w:pPr>
        <w:pStyle w:val="Prrafodelista"/>
        <w:spacing w:after="0" w:line="240" w:lineRule="auto"/>
        <w:ind w:left="142"/>
        <w:rPr>
          <w:rFonts w:asciiTheme="majorHAnsi" w:hAnsiTheme="majorHAnsi" w:cstheme="majorHAnsi"/>
          <w:b/>
          <w:noProof/>
          <w:sz w:val="24"/>
          <w:szCs w:val="24"/>
          <w:lang w:eastAsia="es-CL"/>
        </w:rPr>
      </w:pPr>
    </w:p>
    <w:p w14:paraId="7B740FA3" w14:textId="77777777" w:rsidR="00983269" w:rsidRPr="00817E43" w:rsidRDefault="00983269" w:rsidP="00983269">
      <w:pPr>
        <w:pStyle w:val="Prrafodelista"/>
        <w:spacing w:after="0" w:line="240" w:lineRule="auto"/>
        <w:ind w:left="142"/>
        <w:rPr>
          <w:rFonts w:asciiTheme="majorHAnsi" w:hAnsiTheme="majorHAnsi" w:cstheme="majorHAnsi"/>
          <w:b/>
          <w:noProof/>
          <w:sz w:val="24"/>
          <w:szCs w:val="24"/>
          <w:lang w:eastAsia="es-CL"/>
        </w:rPr>
      </w:pPr>
    </w:p>
    <w:p w14:paraId="2E88D16F" w14:textId="77777777" w:rsidR="00983269" w:rsidRPr="00817E43" w:rsidRDefault="00983269" w:rsidP="00983269">
      <w:pPr>
        <w:pStyle w:val="Prrafodelista"/>
        <w:numPr>
          <w:ilvl w:val="0"/>
          <w:numId w:val="17"/>
        </w:numPr>
        <w:spacing w:after="0" w:line="240" w:lineRule="auto"/>
        <w:rPr>
          <w:rFonts w:asciiTheme="majorHAnsi" w:hAnsiTheme="majorHAnsi" w:cstheme="majorHAnsi"/>
          <w:b/>
          <w:noProof/>
          <w:sz w:val="24"/>
          <w:szCs w:val="24"/>
          <w:lang w:eastAsia="es-CL"/>
        </w:rPr>
      </w:pPr>
      <w:r w:rsidRPr="00817E43">
        <w:rPr>
          <w:rFonts w:asciiTheme="majorHAnsi" w:hAnsiTheme="majorHAnsi" w:cstheme="majorHAnsi"/>
          <w:b/>
          <w:noProof/>
          <w:sz w:val="24"/>
          <w:szCs w:val="24"/>
          <w:lang w:eastAsia="es-CL"/>
        </w:rPr>
        <w:t xml:space="preserve">EVALUACION DE POSTULACIONES </w:t>
      </w:r>
    </w:p>
    <w:p w14:paraId="51D7547B" w14:textId="77777777" w:rsidR="00983269" w:rsidRPr="00817E43" w:rsidRDefault="00983269" w:rsidP="00983269">
      <w:pPr>
        <w:pStyle w:val="Prrafodelista"/>
        <w:spacing w:after="0" w:line="240" w:lineRule="auto"/>
        <w:rPr>
          <w:rFonts w:asciiTheme="majorHAnsi" w:hAnsiTheme="majorHAnsi" w:cstheme="majorHAnsi"/>
          <w:b/>
          <w:noProof/>
          <w:sz w:val="24"/>
          <w:szCs w:val="24"/>
          <w:lang w:eastAsia="es-CL"/>
        </w:rPr>
      </w:pPr>
    </w:p>
    <w:p w14:paraId="4CD0E5A0" w14:textId="77777777" w:rsidR="00983269" w:rsidRDefault="00983269" w:rsidP="00983269">
      <w:pPr>
        <w:pStyle w:val="Default"/>
        <w:numPr>
          <w:ilvl w:val="0"/>
          <w:numId w:val="5"/>
        </w:numPr>
        <w:jc w:val="both"/>
        <w:rPr>
          <w:rFonts w:asciiTheme="majorHAnsi" w:hAnsiTheme="majorHAnsi" w:cstheme="majorHAnsi"/>
        </w:rPr>
      </w:pPr>
      <w:r w:rsidRPr="00817E43">
        <w:rPr>
          <w:rFonts w:asciiTheme="majorHAnsi" w:hAnsiTheme="majorHAnsi" w:cstheme="majorHAnsi"/>
          <w:b/>
        </w:rPr>
        <w:t>Etapa de Evaluación Curricular:</w:t>
      </w:r>
      <w:r w:rsidRPr="00817E43">
        <w:rPr>
          <w:rFonts w:asciiTheme="majorHAnsi" w:hAnsiTheme="majorHAnsi" w:cstheme="majorHAnsi"/>
        </w:rPr>
        <w:t xml:space="preserve"> La revisión curricular consiste en un análisis de los antecedentes entregados por los/as estudiantes, realizado por la Comisión Seleccionadora para determinar la participación académica que ha tenido el/la estudiante en la Institución.</w:t>
      </w:r>
    </w:p>
    <w:p w14:paraId="1C51518E" w14:textId="77777777" w:rsidR="008A4AFC" w:rsidRPr="00817E43" w:rsidRDefault="008A4AFC" w:rsidP="008A4AFC">
      <w:pPr>
        <w:pStyle w:val="Default"/>
        <w:ind w:left="720"/>
        <w:jc w:val="both"/>
        <w:rPr>
          <w:rFonts w:asciiTheme="majorHAnsi" w:hAnsiTheme="majorHAnsi" w:cstheme="majorHAnsi"/>
        </w:rPr>
      </w:pPr>
    </w:p>
    <w:p w14:paraId="0505F708" w14:textId="77777777" w:rsidR="00983269" w:rsidRPr="00817E43" w:rsidRDefault="00983269" w:rsidP="00983269">
      <w:pPr>
        <w:pStyle w:val="Default"/>
        <w:ind w:left="720"/>
        <w:jc w:val="both"/>
        <w:rPr>
          <w:rFonts w:asciiTheme="majorHAnsi" w:hAnsiTheme="majorHAnsi" w:cstheme="majorHAnsi"/>
          <w:b/>
        </w:rPr>
      </w:pPr>
    </w:p>
    <w:tbl>
      <w:tblPr>
        <w:tblStyle w:val="Tablaconcuadrcula"/>
        <w:tblW w:w="0" w:type="auto"/>
        <w:tblInd w:w="704" w:type="dxa"/>
        <w:tblLook w:val="04A0" w:firstRow="1" w:lastRow="0" w:firstColumn="1" w:lastColumn="0" w:noHBand="0" w:noVBand="1"/>
      </w:tblPr>
      <w:tblGrid>
        <w:gridCol w:w="5103"/>
        <w:gridCol w:w="3021"/>
      </w:tblGrid>
      <w:tr w:rsidR="00983269" w:rsidRPr="00817E43" w14:paraId="694F06B5" w14:textId="77777777" w:rsidTr="00920E3C">
        <w:tc>
          <w:tcPr>
            <w:tcW w:w="5103" w:type="dxa"/>
            <w:shd w:val="clear" w:color="auto" w:fill="D9D9D9" w:themeFill="background1" w:themeFillShade="D9"/>
          </w:tcPr>
          <w:p w14:paraId="50E2A175" w14:textId="77777777" w:rsidR="00983269" w:rsidRPr="00817E43" w:rsidRDefault="00983269" w:rsidP="00920E3C">
            <w:pPr>
              <w:pStyle w:val="Default"/>
              <w:jc w:val="center"/>
              <w:rPr>
                <w:rFonts w:asciiTheme="majorHAnsi" w:hAnsiTheme="majorHAnsi" w:cstheme="majorHAnsi"/>
                <w:b/>
              </w:rPr>
            </w:pPr>
            <w:r w:rsidRPr="00817E43">
              <w:rPr>
                <w:rFonts w:asciiTheme="majorHAnsi" w:hAnsiTheme="majorHAnsi" w:cstheme="majorHAnsi"/>
                <w:b/>
              </w:rPr>
              <w:lastRenderedPageBreak/>
              <w:t>Criterios a Evaluar</w:t>
            </w:r>
          </w:p>
        </w:tc>
        <w:tc>
          <w:tcPr>
            <w:tcW w:w="3021" w:type="dxa"/>
            <w:shd w:val="clear" w:color="auto" w:fill="D9D9D9" w:themeFill="background1" w:themeFillShade="D9"/>
          </w:tcPr>
          <w:p w14:paraId="2158DE25" w14:textId="77777777" w:rsidR="00983269" w:rsidRPr="00817E43" w:rsidRDefault="00983269" w:rsidP="00920E3C">
            <w:pPr>
              <w:pStyle w:val="Default"/>
              <w:jc w:val="center"/>
              <w:rPr>
                <w:rFonts w:asciiTheme="majorHAnsi" w:hAnsiTheme="majorHAnsi" w:cstheme="majorHAnsi"/>
                <w:b/>
              </w:rPr>
            </w:pPr>
            <w:r w:rsidRPr="00817E43">
              <w:rPr>
                <w:rFonts w:asciiTheme="majorHAnsi" w:hAnsiTheme="majorHAnsi" w:cstheme="majorHAnsi"/>
                <w:b/>
              </w:rPr>
              <w:t>Puntaje</w:t>
            </w:r>
          </w:p>
        </w:tc>
      </w:tr>
      <w:tr w:rsidR="00983269" w:rsidRPr="00817E43" w14:paraId="08B197A4" w14:textId="77777777" w:rsidTr="00920E3C">
        <w:tc>
          <w:tcPr>
            <w:tcW w:w="5103" w:type="dxa"/>
          </w:tcPr>
          <w:p w14:paraId="17C142B8" w14:textId="77777777" w:rsidR="00983269" w:rsidRPr="00817E43" w:rsidRDefault="00983269" w:rsidP="00920E3C">
            <w:pPr>
              <w:pStyle w:val="Default"/>
              <w:jc w:val="both"/>
              <w:rPr>
                <w:rFonts w:asciiTheme="majorHAnsi" w:hAnsiTheme="majorHAnsi" w:cstheme="majorHAnsi"/>
              </w:rPr>
            </w:pPr>
            <w:r w:rsidRPr="00817E43">
              <w:rPr>
                <w:rFonts w:asciiTheme="majorHAnsi" w:hAnsiTheme="majorHAnsi" w:cstheme="majorHAnsi"/>
              </w:rPr>
              <w:t>Ayudantías, tutorías, etc.</w:t>
            </w:r>
          </w:p>
        </w:tc>
        <w:tc>
          <w:tcPr>
            <w:tcW w:w="3021" w:type="dxa"/>
            <w:vAlign w:val="center"/>
          </w:tcPr>
          <w:p w14:paraId="6C295512" w14:textId="77777777" w:rsidR="00983269" w:rsidRPr="00817E43" w:rsidRDefault="00983269" w:rsidP="00920E3C">
            <w:pPr>
              <w:pStyle w:val="Default"/>
              <w:ind w:left="317" w:hanging="317"/>
              <w:jc w:val="center"/>
              <w:rPr>
                <w:rFonts w:asciiTheme="majorHAnsi" w:hAnsiTheme="majorHAnsi" w:cstheme="majorHAnsi"/>
              </w:rPr>
            </w:pPr>
            <w:r w:rsidRPr="00817E43">
              <w:rPr>
                <w:rFonts w:asciiTheme="majorHAnsi" w:hAnsiTheme="majorHAnsi" w:cstheme="majorHAnsi"/>
              </w:rPr>
              <w:t>1- 2- 3- 4 -5</w:t>
            </w:r>
          </w:p>
        </w:tc>
      </w:tr>
      <w:tr w:rsidR="00983269" w:rsidRPr="00817E43" w14:paraId="047242C0" w14:textId="77777777" w:rsidTr="00920E3C">
        <w:tc>
          <w:tcPr>
            <w:tcW w:w="5103" w:type="dxa"/>
          </w:tcPr>
          <w:p w14:paraId="20132B0C" w14:textId="77777777" w:rsidR="00983269" w:rsidRPr="00817E43" w:rsidRDefault="00983269" w:rsidP="00920E3C">
            <w:pPr>
              <w:pStyle w:val="Default"/>
              <w:jc w:val="both"/>
              <w:rPr>
                <w:rFonts w:asciiTheme="majorHAnsi" w:hAnsiTheme="majorHAnsi" w:cstheme="majorHAnsi"/>
              </w:rPr>
            </w:pPr>
            <w:r w:rsidRPr="00817E43">
              <w:rPr>
                <w:rFonts w:asciiTheme="majorHAnsi" w:hAnsiTheme="majorHAnsi" w:cstheme="majorHAnsi"/>
              </w:rPr>
              <w:t>Participación en actividades institucionales (congresos, seminarios, talleres, etc.)</w:t>
            </w:r>
          </w:p>
        </w:tc>
        <w:tc>
          <w:tcPr>
            <w:tcW w:w="3021" w:type="dxa"/>
            <w:vAlign w:val="center"/>
          </w:tcPr>
          <w:p w14:paraId="1A67353E" w14:textId="77777777" w:rsidR="00983269" w:rsidRPr="00817E43" w:rsidRDefault="00983269" w:rsidP="00920E3C">
            <w:pPr>
              <w:pStyle w:val="Default"/>
              <w:jc w:val="center"/>
              <w:rPr>
                <w:rFonts w:asciiTheme="majorHAnsi" w:hAnsiTheme="majorHAnsi" w:cstheme="majorHAnsi"/>
              </w:rPr>
            </w:pPr>
            <w:r w:rsidRPr="00817E43">
              <w:rPr>
                <w:rFonts w:asciiTheme="majorHAnsi" w:hAnsiTheme="majorHAnsi" w:cstheme="majorHAnsi"/>
              </w:rPr>
              <w:t>1- 2- 3- 4 -5</w:t>
            </w:r>
          </w:p>
        </w:tc>
      </w:tr>
      <w:tr w:rsidR="00983269" w:rsidRPr="00817E43" w14:paraId="3F8820BD" w14:textId="77777777" w:rsidTr="00920E3C">
        <w:tc>
          <w:tcPr>
            <w:tcW w:w="5103" w:type="dxa"/>
          </w:tcPr>
          <w:p w14:paraId="2E776E35" w14:textId="77777777" w:rsidR="00983269" w:rsidRPr="00817E43" w:rsidRDefault="00983269" w:rsidP="00920E3C">
            <w:pPr>
              <w:pStyle w:val="Default"/>
              <w:tabs>
                <w:tab w:val="left" w:pos="1134"/>
              </w:tabs>
              <w:jc w:val="both"/>
              <w:rPr>
                <w:rFonts w:asciiTheme="majorHAnsi" w:hAnsiTheme="majorHAnsi" w:cstheme="majorHAnsi"/>
              </w:rPr>
            </w:pPr>
            <w:r w:rsidRPr="00817E43">
              <w:rPr>
                <w:rFonts w:asciiTheme="majorHAnsi" w:hAnsiTheme="majorHAnsi" w:cstheme="majorHAnsi"/>
              </w:rPr>
              <w:t>Carta de respaldo algún docente y/o jefe de carrera.</w:t>
            </w:r>
          </w:p>
        </w:tc>
        <w:tc>
          <w:tcPr>
            <w:tcW w:w="3021" w:type="dxa"/>
            <w:vAlign w:val="center"/>
          </w:tcPr>
          <w:p w14:paraId="36CBB268" w14:textId="77777777" w:rsidR="00983269" w:rsidRPr="00817E43" w:rsidRDefault="00983269" w:rsidP="00920E3C">
            <w:pPr>
              <w:pStyle w:val="Default"/>
              <w:jc w:val="center"/>
              <w:rPr>
                <w:rFonts w:asciiTheme="majorHAnsi" w:hAnsiTheme="majorHAnsi" w:cstheme="majorHAnsi"/>
              </w:rPr>
            </w:pPr>
            <w:r w:rsidRPr="00817E43">
              <w:rPr>
                <w:rFonts w:asciiTheme="majorHAnsi" w:hAnsiTheme="majorHAnsi" w:cstheme="majorHAnsi"/>
              </w:rPr>
              <w:t>1- 2- 3- 4 -5</w:t>
            </w:r>
          </w:p>
        </w:tc>
      </w:tr>
    </w:tbl>
    <w:p w14:paraId="645CCE25" w14:textId="77777777" w:rsidR="00983269" w:rsidRPr="00817E43" w:rsidRDefault="00983269" w:rsidP="00983269">
      <w:pPr>
        <w:pStyle w:val="Default"/>
        <w:ind w:left="720"/>
        <w:jc w:val="both"/>
        <w:rPr>
          <w:rFonts w:asciiTheme="majorHAnsi" w:hAnsiTheme="majorHAnsi" w:cstheme="majorHAnsi"/>
        </w:rPr>
      </w:pPr>
    </w:p>
    <w:p w14:paraId="575D5953" w14:textId="77777777" w:rsidR="00983269" w:rsidRPr="00817E43" w:rsidRDefault="00983269" w:rsidP="00983269">
      <w:pPr>
        <w:pStyle w:val="Default"/>
        <w:ind w:left="720"/>
        <w:jc w:val="both"/>
        <w:rPr>
          <w:rFonts w:asciiTheme="majorHAnsi" w:hAnsiTheme="majorHAnsi" w:cstheme="majorHAnsi"/>
        </w:rPr>
      </w:pPr>
    </w:p>
    <w:p w14:paraId="3338B6F8" w14:textId="77777777" w:rsidR="00983269" w:rsidRPr="00817E43" w:rsidRDefault="00983269" w:rsidP="00983269">
      <w:pPr>
        <w:pStyle w:val="Default"/>
        <w:numPr>
          <w:ilvl w:val="0"/>
          <w:numId w:val="5"/>
        </w:numPr>
        <w:jc w:val="both"/>
        <w:rPr>
          <w:rFonts w:asciiTheme="majorHAnsi" w:hAnsiTheme="majorHAnsi" w:cstheme="majorHAnsi"/>
        </w:rPr>
      </w:pPr>
      <w:r w:rsidRPr="00817E43">
        <w:rPr>
          <w:rFonts w:asciiTheme="majorHAnsi" w:hAnsiTheme="majorHAnsi" w:cstheme="majorHAnsi"/>
          <w:b/>
        </w:rPr>
        <w:t>Etapa de Entrevista Personal.</w:t>
      </w:r>
      <w:r w:rsidRPr="00817E43">
        <w:rPr>
          <w:rFonts w:asciiTheme="majorHAnsi" w:hAnsiTheme="majorHAnsi" w:cstheme="majorHAnsi"/>
        </w:rPr>
        <w:t xml:space="preserve"> La Comisión de Selección realizará la entrevista institucional a los postulantes seleccionados en la Etapa de Preselección Curricular, considerando al menos los siguientes criterios: </w:t>
      </w:r>
    </w:p>
    <w:p w14:paraId="21D01E90" w14:textId="77777777" w:rsidR="00983269" w:rsidRPr="00817E43" w:rsidRDefault="00983269" w:rsidP="00983269">
      <w:pPr>
        <w:pStyle w:val="Default"/>
        <w:rPr>
          <w:rFonts w:asciiTheme="majorHAnsi" w:hAnsiTheme="majorHAnsi" w:cstheme="majorHAnsi"/>
        </w:rPr>
      </w:pPr>
    </w:p>
    <w:tbl>
      <w:tblPr>
        <w:tblStyle w:val="Tablaconcuadrcula"/>
        <w:tblW w:w="0" w:type="auto"/>
        <w:tblInd w:w="704" w:type="dxa"/>
        <w:tblLook w:val="04A0" w:firstRow="1" w:lastRow="0" w:firstColumn="1" w:lastColumn="0" w:noHBand="0" w:noVBand="1"/>
      </w:tblPr>
      <w:tblGrid>
        <w:gridCol w:w="5103"/>
        <w:gridCol w:w="3021"/>
      </w:tblGrid>
      <w:tr w:rsidR="00983269" w:rsidRPr="00817E43" w14:paraId="31538425" w14:textId="77777777" w:rsidTr="00920E3C">
        <w:tc>
          <w:tcPr>
            <w:tcW w:w="5103" w:type="dxa"/>
            <w:shd w:val="clear" w:color="auto" w:fill="D9D9D9" w:themeFill="background1" w:themeFillShade="D9"/>
          </w:tcPr>
          <w:p w14:paraId="48314551" w14:textId="77777777" w:rsidR="00983269" w:rsidRPr="00817E43" w:rsidRDefault="00983269" w:rsidP="00920E3C">
            <w:pPr>
              <w:pStyle w:val="Default"/>
              <w:jc w:val="center"/>
              <w:rPr>
                <w:rFonts w:asciiTheme="majorHAnsi" w:hAnsiTheme="majorHAnsi" w:cstheme="majorHAnsi"/>
                <w:b/>
              </w:rPr>
            </w:pPr>
            <w:r w:rsidRPr="00817E43">
              <w:rPr>
                <w:rFonts w:asciiTheme="majorHAnsi" w:hAnsiTheme="majorHAnsi" w:cstheme="majorHAnsi"/>
                <w:b/>
              </w:rPr>
              <w:t>Criterios a Evaluar</w:t>
            </w:r>
          </w:p>
        </w:tc>
        <w:tc>
          <w:tcPr>
            <w:tcW w:w="3021" w:type="dxa"/>
            <w:shd w:val="clear" w:color="auto" w:fill="D9D9D9" w:themeFill="background1" w:themeFillShade="D9"/>
          </w:tcPr>
          <w:p w14:paraId="253D0773" w14:textId="77777777" w:rsidR="00983269" w:rsidRPr="00817E43" w:rsidRDefault="00983269" w:rsidP="00920E3C">
            <w:pPr>
              <w:pStyle w:val="Default"/>
              <w:jc w:val="center"/>
              <w:rPr>
                <w:rFonts w:asciiTheme="majorHAnsi" w:hAnsiTheme="majorHAnsi" w:cstheme="majorHAnsi"/>
                <w:b/>
              </w:rPr>
            </w:pPr>
            <w:r w:rsidRPr="00817E43">
              <w:rPr>
                <w:rFonts w:asciiTheme="majorHAnsi" w:hAnsiTheme="majorHAnsi" w:cstheme="majorHAnsi"/>
                <w:b/>
              </w:rPr>
              <w:t>Puntaje</w:t>
            </w:r>
          </w:p>
        </w:tc>
      </w:tr>
      <w:tr w:rsidR="00983269" w:rsidRPr="00817E43" w14:paraId="073DC1B7" w14:textId="77777777" w:rsidTr="00920E3C">
        <w:tc>
          <w:tcPr>
            <w:tcW w:w="5103" w:type="dxa"/>
          </w:tcPr>
          <w:p w14:paraId="6C015036" w14:textId="77777777" w:rsidR="00983269" w:rsidRPr="00817E43" w:rsidRDefault="00983269" w:rsidP="00920E3C">
            <w:pPr>
              <w:pStyle w:val="Default"/>
              <w:jc w:val="both"/>
              <w:rPr>
                <w:rFonts w:asciiTheme="majorHAnsi" w:hAnsiTheme="majorHAnsi" w:cstheme="majorHAnsi"/>
              </w:rPr>
            </w:pPr>
            <w:r w:rsidRPr="00817E43">
              <w:rPr>
                <w:rFonts w:asciiTheme="majorHAnsi" w:hAnsiTheme="majorHAnsi" w:cstheme="majorHAnsi"/>
              </w:rPr>
              <w:t xml:space="preserve">Adecuación a la Entrevista. </w:t>
            </w:r>
          </w:p>
        </w:tc>
        <w:tc>
          <w:tcPr>
            <w:tcW w:w="3021" w:type="dxa"/>
            <w:vAlign w:val="center"/>
          </w:tcPr>
          <w:p w14:paraId="096F207B" w14:textId="77777777" w:rsidR="00983269" w:rsidRPr="00817E43" w:rsidRDefault="00983269" w:rsidP="00920E3C">
            <w:pPr>
              <w:pStyle w:val="Default"/>
              <w:jc w:val="center"/>
              <w:rPr>
                <w:rFonts w:asciiTheme="majorHAnsi" w:hAnsiTheme="majorHAnsi" w:cstheme="majorHAnsi"/>
              </w:rPr>
            </w:pPr>
            <w:r w:rsidRPr="00817E43">
              <w:rPr>
                <w:rFonts w:asciiTheme="majorHAnsi" w:hAnsiTheme="majorHAnsi" w:cstheme="majorHAnsi"/>
              </w:rPr>
              <w:t>1- 2- 3- 4 -5</w:t>
            </w:r>
          </w:p>
        </w:tc>
      </w:tr>
      <w:tr w:rsidR="00983269" w:rsidRPr="00817E43" w14:paraId="1A132D30" w14:textId="77777777" w:rsidTr="00920E3C">
        <w:tc>
          <w:tcPr>
            <w:tcW w:w="5103" w:type="dxa"/>
          </w:tcPr>
          <w:p w14:paraId="673D3157" w14:textId="77777777" w:rsidR="00983269" w:rsidRPr="00817E43" w:rsidRDefault="00983269" w:rsidP="00920E3C">
            <w:pPr>
              <w:pStyle w:val="Default"/>
              <w:jc w:val="both"/>
              <w:rPr>
                <w:rFonts w:asciiTheme="majorHAnsi" w:hAnsiTheme="majorHAnsi" w:cstheme="majorHAnsi"/>
              </w:rPr>
            </w:pPr>
            <w:r w:rsidRPr="00817E43">
              <w:rPr>
                <w:rFonts w:asciiTheme="majorHAnsi" w:hAnsiTheme="majorHAnsi" w:cstheme="majorHAnsi"/>
              </w:rPr>
              <w:t>Competencias Comunicacionales (expresión Verbal, Logra expresar ideas, es convincente, congruente).</w:t>
            </w:r>
          </w:p>
        </w:tc>
        <w:tc>
          <w:tcPr>
            <w:tcW w:w="3021" w:type="dxa"/>
            <w:vAlign w:val="center"/>
          </w:tcPr>
          <w:p w14:paraId="319AC8B9" w14:textId="77777777" w:rsidR="00983269" w:rsidRPr="00817E43" w:rsidRDefault="00983269" w:rsidP="00920E3C">
            <w:pPr>
              <w:pStyle w:val="Default"/>
              <w:jc w:val="center"/>
              <w:rPr>
                <w:rFonts w:asciiTheme="majorHAnsi" w:hAnsiTheme="majorHAnsi" w:cstheme="majorHAnsi"/>
              </w:rPr>
            </w:pPr>
            <w:r w:rsidRPr="00817E43">
              <w:rPr>
                <w:rFonts w:asciiTheme="majorHAnsi" w:hAnsiTheme="majorHAnsi" w:cstheme="majorHAnsi"/>
              </w:rPr>
              <w:t>1- 2- 3- 4 -5</w:t>
            </w:r>
          </w:p>
        </w:tc>
      </w:tr>
      <w:tr w:rsidR="00983269" w:rsidRPr="00817E43" w14:paraId="376CCD53" w14:textId="77777777" w:rsidTr="00920E3C">
        <w:tc>
          <w:tcPr>
            <w:tcW w:w="5103" w:type="dxa"/>
          </w:tcPr>
          <w:p w14:paraId="6CB944F4" w14:textId="77777777" w:rsidR="00983269" w:rsidRPr="00817E43" w:rsidRDefault="00983269" w:rsidP="00920E3C">
            <w:pPr>
              <w:pStyle w:val="Default"/>
              <w:jc w:val="both"/>
              <w:rPr>
                <w:rFonts w:asciiTheme="majorHAnsi" w:hAnsiTheme="majorHAnsi" w:cstheme="majorHAnsi"/>
              </w:rPr>
            </w:pPr>
            <w:r w:rsidRPr="00817E43">
              <w:rPr>
                <w:rFonts w:asciiTheme="majorHAnsi" w:hAnsiTheme="majorHAnsi" w:cstheme="majorHAnsi"/>
              </w:rPr>
              <w:t>Habilidades personales: Flexibilidad ante los cambios, disposición al trabajo colaborativo, tolerancia a la frustración.</w:t>
            </w:r>
          </w:p>
        </w:tc>
        <w:tc>
          <w:tcPr>
            <w:tcW w:w="3021" w:type="dxa"/>
            <w:vAlign w:val="center"/>
          </w:tcPr>
          <w:p w14:paraId="1A973F87" w14:textId="77777777" w:rsidR="00983269" w:rsidRPr="00817E43" w:rsidRDefault="00983269" w:rsidP="00920E3C">
            <w:pPr>
              <w:pStyle w:val="Default"/>
              <w:jc w:val="center"/>
              <w:rPr>
                <w:rFonts w:asciiTheme="majorHAnsi" w:hAnsiTheme="majorHAnsi" w:cstheme="majorHAnsi"/>
              </w:rPr>
            </w:pPr>
            <w:r w:rsidRPr="00817E43">
              <w:rPr>
                <w:rFonts w:asciiTheme="majorHAnsi" w:hAnsiTheme="majorHAnsi" w:cstheme="majorHAnsi"/>
              </w:rPr>
              <w:t>1- 2- 3- 4 -5</w:t>
            </w:r>
          </w:p>
        </w:tc>
      </w:tr>
      <w:tr w:rsidR="00983269" w:rsidRPr="00817E43" w14:paraId="22EAAFD8" w14:textId="77777777" w:rsidTr="00920E3C">
        <w:tc>
          <w:tcPr>
            <w:tcW w:w="5103" w:type="dxa"/>
          </w:tcPr>
          <w:p w14:paraId="640DB43B" w14:textId="77777777" w:rsidR="00983269" w:rsidRPr="00817E43" w:rsidRDefault="00983269" w:rsidP="00920E3C">
            <w:pPr>
              <w:pStyle w:val="Default"/>
              <w:jc w:val="both"/>
              <w:rPr>
                <w:rFonts w:asciiTheme="majorHAnsi" w:hAnsiTheme="majorHAnsi" w:cstheme="majorHAnsi"/>
              </w:rPr>
            </w:pPr>
            <w:r w:rsidRPr="00817E43">
              <w:rPr>
                <w:rFonts w:asciiTheme="majorHAnsi" w:hAnsiTheme="majorHAnsi" w:cstheme="majorHAnsi"/>
              </w:rPr>
              <w:t>Motivo de Postulación al Cargo (evaluar permanencia).</w:t>
            </w:r>
          </w:p>
        </w:tc>
        <w:tc>
          <w:tcPr>
            <w:tcW w:w="3021" w:type="dxa"/>
            <w:vAlign w:val="center"/>
          </w:tcPr>
          <w:p w14:paraId="7CC8156B" w14:textId="77777777" w:rsidR="00983269" w:rsidRPr="00817E43" w:rsidRDefault="00983269" w:rsidP="00920E3C">
            <w:pPr>
              <w:pStyle w:val="Default"/>
              <w:jc w:val="center"/>
              <w:rPr>
                <w:rFonts w:asciiTheme="majorHAnsi" w:hAnsiTheme="majorHAnsi" w:cstheme="majorHAnsi"/>
              </w:rPr>
            </w:pPr>
            <w:r w:rsidRPr="00817E43">
              <w:rPr>
                <w:rFonts w:asciiTheme="majorHAnsi" w:hAnsiTheme="majorHAnsi" w:cstheme="majorHAnsi"/>
              </w:rPr>
              <w:t>1- 2- 3- 4 -5</w:t>
            </w:r>
          </w:p>
        </w:tc>
      </w:tr>
      <w:tr w:rsidR="00983269" w:rsidRPr="00817E43" w14:paraId="693E8595" w14:textId="77777777" w:rsidTr="00920E3C">
        <w:tc>
          <w:tcPr>
            <w:tcW w:w="5103" w:type="dxa"/>
          </w:tcPr>
          <w:p w14:paraId="2068C29E" w14:textId="77777777" w:rsidR="00983269" w:rsidRPr="00817E43" w:rsidRDefault="00983269" w:rsidP="00920E3C">
            <w:pPr>
              <w:pStyle w:val="Default"/>
              <w:jc w:val="both"/>
              <w:rPr>
                <w:rFonts w:asciiTheme="majorHAnsi" w:hAnsiTheme="majorHAnsi" w:cstheme="majorHAnsi"/>
              </w:rPr>
            </w:pPr>
            <w:r w:rsidRPr="00817E43">
              <w:rPr>
                <w:rFonts w:asciiTheme="majorHAnsi" w:hAnsiTheme="majorHAnsi" w:cstheme="majorHAnsi"/>
              </w:rPr>
              <w:t>Percepción sobre su Ajuste global al perfil del cargo al que postula.</w:t>
            </w:r>
          </w:p>
        </w:tc>
        <w:tc>
          <w:tcPr>
            <w:tcW w:w="3021" w:type="dxa"/>
            <w:vAlign w:val="center"/>
          </w:tcPr>
          <w:p w14:paraId="6DFEF65F" w14:textId="77777777" w:rsidR="00983269" w:rsidRPr="00817E43" w:rsidRDefault="00983269" w:rsidP="00920E3C">
            <w:pPr>
              <w:pStyle w:val="Default"/>
              <w:jc w:val="center"/>
              <w:rPr>
                <w:rFonts w:asciiTheme="majorHAnsi" w:hAnsiTheme="majorHAnsi" w:cstheme="majorHAnsi"/>
              </w:rPr>
            </w:pPr>
            <w:r w:rsidRPr="00817E43">
              <w:rPr>
                <w:rFonts w:asciiTheme="majorHAnsi" w:hAnsiTheme="majorHAnsi" w:cstheme="majorHAnsi"/>
              </w:rPr>
              <w:t>1- 2- 3- 4 -5</w:t>
            </w:r>
          </w:p>
        </w:tc>
      </w:tr>
    </w:tbl>
    <w:p w14:paraId="1E9794B3" w14:textId="77777777" w:rsidR="00983269" w:rsidRPr="00817E43" w:rsidRDefault="00983269" w:rsidP="00983269">
      <w:pPr>
        <w:pStyle w:val="Default"/>
        <w:rPr>
          <w:rFonts w:asciiTheme="majorHAnsi" w:hAnsiTheme="majorHAnsi" w:cstheme="majorHAnsi"/>
        </w:rPr>
      </w:pPr>
    </w:p>
    <w:p w14:paraId="325049E3" w14:textId="77777777" w:rsidR="00983269" w:rsidRPr="00817E43" w:rsidRDefault="00983269" w:rsidP="00983269">
      <w:pPr>
        <w:pStyle w:val="Default"/>
        <w:numPr>
          <w:ilvl w:val="0"/>
          <w:numId w:val="5"/>
        </w:numPr>
        <w:jc w:val="both"/>
        <w:rPr>
          <w:rFonts w:asciiTheme="majorHAnsi" w:hAnsiTheme="majorHAnsi" w:cstheme="majorHAnsi"/>
        </w:rPr>
      </w:pPr>
      <w:r w:rsidRPr="00817E43">
        <w:rPr>
          <w:rFonts w:asciiTheme="majorHAnsi" w:hAnsiTheme="majorHAnsi" w:cstheme="majorHAnsi"/>
          <w:b/>
        </w:rPr>
        <w:t>Etapa de Cierre de Concurso.</w:t>
      </w:r>
      <w:r w:rsidRPr="00817E43">
        <w:rPr>
          <w:rFonts w:asciiTheme="majorHAnsi" w:hAnsiTheme="majorHAnsi" w:cstheme="majorHAnsi"/>
        </w:rPr>
        <w:t xml:space="preserve"> En la última etapa la Comisión de selección tomará la decisión sobre el estado final del concurso, pudiendo Adjudicar el concurso a uno de los postulantes que hayan pasado la etapa de Entrevista Institucional. Se podrá declarar Desierto el concurso al considerar que ningún postulante se ajusta suficientemente al perfil del Cargo, decisión que deberá quedar reflejada en la correspondiente Acta del Concurso. </w:t>
      </w:r>
    </w:p>
    <w:p w14:paraId="4D2F513F" w14:textId="77777777" w:rsidR="00983269" w:rsidRPr="00817E43" w:rsidRDefault="00983269" w:rsidP="00983269">
      <w:pPr>
        <w:pStyle w:val="Default"/>
        <w:ind w:left="720"/>
        <w:jc w:val="both"/>
        <w:rPr>
          <w:rFonts w:asciiTheme="majorHAnsi" w:hAnsiTheme="majorHAnsi" w:cstheme="majorHAnsi"/>
        </w:rPr>
      </w:pPr>
    </w:p>
    <w:p w14:paraId="2B4CB82D" w14:textId="77777777" w:rsidR="00983269" w:rsidRPr="00817E43" w:rsidRDefault="00983269" w:rsidP="00983269">
      <w:pPr>
        <w:pStyle w:val="Default"/>
        <w:numPr>
          <w:ilvl w:val="0"/>
          <w:numId w:val="5"/>
        </w:numPr>
        <w:jc w:val="both"/>
        <w:rPr>
          <w:rFonts w:asciiTheme="majorHAnsi" w:hAnsiTheme="majorHAnsi" w:cstheme="majorHAnsi"/>
        </w:rPr>
      </w:pPr>
      <w:r w:rsidRPr="00817E43">
        <w:rPr>
          <w:rFonts w:asciiTheme="majorHAnsi" w:hAnsiTheme="majorHAnsi" w:cstheme="majorHAnsi"/>
          <w:b/>
        </w:rPr>
        <w:t>Comunicación de Resultados.</w:t>
      </w:r>
      <w:r w:rsidRPr="00817E43">
        <w:rPr>
          <w:rFonts w:asciiTheme="majorHAnsi" w:hAnsiTheme="majorHAnsi" w:cstheme="majorHAnsi"/>
        </w:rPr>
        <w:t xml:space="preserve"> El equipo del Área de Acompañamiento CAI, comunicará vía correo electrónico y/o telefónicamente los resultados finales a los participantes del concurso una vez culminado el proceso. </w:t>
      </w:r>
    </w:p>
    <w:p w14:paraId="6BC99D70" w14:textId="77777777" w:rsidR="000139F4" w:rsidRPr="00817E43" w:rsidRDefault="000139F4" w:rsidP="000139F4">
      <w:pPr>
        <w:pStyle w:val="Prrafodelista"/>
        <w:rPr>
          <w:rFonts w:asciiTheme="majorHAnsi" w:hAnsiTheme="majorHAnsi" w:cstheme="majorHAnsi"/>
        </w:rPr>
      </w:pPr>
    </w:p>
    <w:p w14:paraId="1030D8D1" w14:textId="63F902CA" w:rsidR="0031453B" w:rsidRPr="00817E43" w:rsidRDefault="0031453B" w:rsidP="002F0D11">
      <w:pPr>
        <w:pStyle w:val="Default"/>
        <w:numPr>
          <w:ilvl w:val="0"/>
          <w:numId w:val="5"/>
        </w:numPr>
        <w:jc w:val="both"/>
        <w:rPr>
          <w:rFonts w:asciiTheme="majorHAnsi" w:hAnsiTheme="majorHAnsi" w:cstheme="majorHAnsi"/>
        </w:rPr>
      </w:pPr>
      <w:r w:rsidRPr="00817E43">
        <w:rPr>
          <w:rFonts w:asciiTheme="majorHAnsi" w:hAnsiTheme="majorHAnsi" w:cstheme="majorHAnsi"/>
          <w:b/>
        </w:rPr>
        <w:t>Renuncia.</w:t>
      </w:r>
      <w:r w:rsidRPr="00817E43">
        <w:rPr>
          <w:rFonts w:asciiTheme="majorHAnsi" w:hAnsiTheme="majorHAnsi" w:cstheme="majorHAnsi"/>
        </w:rPr>
        <w:t xml:space="preserve"> El/la candidata/ha seleccionado/a debe desempeñar sus funciones durante todo el año académico 2019. E</w:t>
      </w:r>
      <w:r w:rsidR="002F0D11" w:rsidRPr="00817E43">
        <w:rPr>
          <w:rFonts w:asciiTheme="majorHAnsi" w:hAnsiTheme="majorHAnsi" w:cstheme="majorHAnsi"/>
        </w:rPr>
        <w:t xml:space="preserve">n caso de renuncia </w:t>
      </w:r>
      <w:r w:rsidR="008A4AFC">
        <w:rPr>
          <w:rFonts w:asciiTheme="majorHAnsi" w:hAnsiTheme="majorHAnsi" w:cstheme="majorHAnsi"/>
        </w:rPr>
        <w:t xml:space="preserve">anticipada </w:t>
      </w:r>
      <w:r w:rsidR="002F0D11" w:rsidRPr="00817E43">
        <w:rPr>
          <w:rFonts w:asciiTheme="majorHAnsi" w:hAnsiTheme="majorHAnsi" w:cstheme="majorHAnsi"/>
        </w:rPr>
        <w:t>vol</w:t>
      </w:r>
      <w:r w:rsidRPr="00817E43">
        <w:rPr>
          <w:rFonts w:asciiTheme="majorHAnsi" w:hAnsiTheme="majorHAnsi" w:cstheme="majorHAnsi"/>
        </w:rPr>
        <w:t>untar</w:t>
      </w:r>
      <w:r w:rsidR="008A4AFC">
        <w:rPr>
          <w:rFonts w:asciiTheme="majorHAnsi" w:hAnsiTheme="majorHAnsi" w:cstheme="majorHAnsi"/>
        </w:rPr>
        <w:t>ia, por las razones que fueren, no podrá</w:t>
      </w:r>
      <w:r w:rsidRPr="00817E43">
        <w:rPr>
          <w:rFonts w:asciiTheme="majorHAnsi" w:hAnsiTheme="majorHAnsi" w:cstheme="majorHAnsi"/>
        </w:rPr>
        <w:t xml:space="preserve"> disponer de continuidad para el siguiente año académico.</w:t>
      </w:r>
      <w:r w:rsidR="005160CC" w:rsidRPr="00817E43">
        <w:rPr>
          <w:rFonts w:asciiTheme="majorHAnsi" w:hAnsiTheme="majorHAnsi" w:cstheme="majorHAnsi"/>
        </w:rPr>
        <w:t xml:space="preserve"> La renuncia debe hacerse por escrito</w:t>
      </w:r>
      <w:r w:rsidR="006D6B9A" w:rsidRPr="00817E43">
        <w:rPr>
          <w:rFonts w:asciiTheme="majorHAnsi" w:hAnsiTheme="majorHAnsi" w:cstheme="majorHAnsi"/>
        </w:rPr>
        <w:t xml:space="preserve"> mediante formulario elaborado por apoyo administrativo del CAI.</w:t>
      </w:r>
    </w:p>
    <w:p w14:paraId="39426B78" w14:textId="77777777" w:rsidR="00983269" w:rsidRPr="00817E43" w:rsidRDefault="00983269" w:rsidP="00983269">
      <w:pPr>
        <w:pStyle w:val="Default"/>
        <w:ind w:left="720"/>
        <w:jc w:val="both"/>
        <w:rPr>
          <w:rFonts w:asciiTheme="majorHAnsi" w:hAnsiTheme="majorHAnsi" w:cstheme="majorHAnsi"/>
        </w:rPr>
      </w:pPr>
    </w:p>
    <w:p w14:paraId="6F71F082" w14:textId="097FECF9" w:rsidR="000B2191" w:rsidRPr="00817E43" w:rsidRDefault="00983269" w:rsidP="002F0D11">
      <w:pPr>
        <w:pStyle w:val="Default"/>
        <w:numPr>
          <w:ilvl w:val="0"/>
          <w:numId w:val="5"/>
        </w:numPr>
        <w:jc w:val="both"/>
        <w:rPr>
          <w:rFonts w:asciiTheme="majorHAnsi" w:hAnsiTheme="majorHAnsi" w:cstheme="majorHAnsi"/>
          <w:b/>
        </w:rPr>
      </w:pPr>
      <w:r w:rsidRPr="00817E43">
        <w:rPr>
          <w:rFonts w:asciiTheme="majorHAnsi" w:hAnsiTheme="majorHAnsi" w:cstheme="majorHAnsi"/>
          <w:b/>
        </w:rPr>
        <w:t>Consideraciones Finales.</w:t>
      </w:r>
      <w:r w:rsidRPr="00817E43">
        <w:rPr>
          <w:rFonts w:asciiTheme="majorHAnsi" w:hAnsiTheme="majorHAnsi" w:cstheme="majorHAnsi"/>
        </w:rPr>
        <w:t xml:space="preserve"> Cualquier aspecto del presente concurso que surja durante el proceso de postulación y que no esté considerado en la presentes Bases, será facultad de la Comisión de Selección resolverlo y dejarlo reflejado en la correspondiente Acta.</w:t>
      </w:r>
    </w:p>
    <w:sectPr w:rsidR="000B2191" w:rsidRPr="00817E43" w:rsidSect="00834056">
      <w:headerReference w:type="default" r:id="rId8"/>
      <w:pgSz w:w="12240" w:h="15840"/>
      <w:pgMar w:top="1843"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5328" w14:textId="77777777" w:rsidR="004E4422" w:rsidRDefault="004E4422" w:rsidP="00834056">
      <w:pPr>
        <w:spacing w:after="0" w:line="240" w:lineRule="auto"/>
      </w:pPr>
      <w:r>
        <w:separator/>
      </w:r>
    </w:p>
  </w:endnote>
  <w:endnote w:type="continuationSeparator" w:id="0">
    <w:p w14:paraId="0F989C53" w14:textId="77777777" w:rsidR="004E4422" w:rsidRDefault="004E4422" w:rsidP="0083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4A9CF" w14:textId="77777777" w:rsidR="004E4422" w:rsidRDefault="004E4422" w:rsidP="00834056">
      <w:pPr>
        <w:spacing w:after="0" w:line="240" w:lineRule="auto"/>
      </w:pPr>
      <w:r>
        <w:separator/>
      </w:r>
    </w:p>
  </w:footnote>
  <w:footnote w:type="continuationSeparator" w:id="0">
    <w:p w14:paraId="3C44B147" w14:textId="77777777" w:rsidR="004E4422" w:rsidRDefault="004E4422" w:rsidP="00834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9E73" w14:textId="77777777" w:rsidR="00E05637" w:rsidRPr="00834056" w:rsidRDefault="00BA044F" w:rsidP="00834056">
    <w:pPr>
      <w:pStyle w:val="Encabezado"/>
      <w:jc w:val="right"/>
      <w:rPr>
        <w:rFonts w:ascii="Trebuchet MS" w:hAnsi="Trebuchet MS"/>
      </w:rPr>
    </w:pPr>
    <w:r>
      <w:rPr>
        <w:noProof/>
      </w:rPr>
      <w:drawing>
        <wp:anchor distT="0" distB="0" distL="114300" distR="114300" simplePos="0" relativeHeight="251661312" behindDoc="0" locked="0" layoutInCell="1" allowOverlap="1" wp14:anchorId="7F0FF524" wp14:editId="223C684E">
          <wp:simplePos x="0" y="0"/>
          <wp:positionH relativeFrom="margin">
            <wp:posOffset>43132</wp:posOffset>
          </wp:positionH>
          <wp:positionV relativeFrom="paragraph">
            <wp:posOffset>-164609</wp:posOffset>
          </wp:positionV>
          <wp:extent cx="762000" cy="676275"/>
          <wp:effectExtent l="0" t="0" r="0" b="952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3386" r="57443" b="2"/>
                  <a:stretch>
                    <a:fillRect/>
                  </a:stretch>
                </pic:blipFill>
                <pic:spPr bwMode="auto">
                  <a:xfrm>
                    <a:off x="0" y="0"/>
                    <a:ext cx="762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CAC">
      <w:rPr>
        <w:rFonts w:ascii="Trebuchet MS" w:eastAsia="Trebuchet MS" w:hAnsi="Trebuchet MS" w:cs="Trebuchet MS"/>
        <w:noProof/>
      </w:rPr>
      <w:drawing>
        <wp:anchor distT="0" distB="0" distL="114300" distR="114300" simplePos="0" relativeHeight="251659264" behindDoc="0" locked="0" layoutInCell="1" allowOverlap="0" wp14:anchorId="027A467D" wp14:editId="27EEEE32">
          <wp:simplePos x="0" y="0"/>
          <wp:positionH relativeFrom="margin">
            <wp:posOffset>3597718</wp:posOffset>
          </wp:positionH>
          <wp:positionV relativeFrom="topMargin">
            <wp:posOffset>411743</wp:posOffset>
          </wp:positionV>
          <wp:extent cx="2419350" cy="4051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o_varios-04.png"/>
                  <pic:cNvPicPr/>
                </pic:nvPicPr>
                <pic:blipFill>
                  <a:blip r:embed="rId2">
                    <a:extLst>
                      <a:ext uri="{28A0092B-C50C-407E-A947-70E740481C1C}">
                        <a14:useLocalDpi xmlns:a14="http://schemas.microsoft.com/office/drawing/2010/main" val="0"/>
                      </a:ext>
                    </a:extLst>
                  </a:blip>
                  <a:stretch>
                    <a:fillRect/>
                  </a:stretch>
                </pic:blipFill>
                <pic:spPr>
                  <a:xfrm>
                    <a:off x="0" y="0"/>
                    <a:ext cx="2419350" cy="405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0F55"/>
    <w:multiLevelType w:val="hybridMultilevel"/>
    <w:tmpl w:val="AC72200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204D5E36"/>
    <w:multiLevelType w:val="hybridMultilevel"/>
    <w:tmpl w:val="35CC32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75A566A"/>
    <w:multiLevelType w:val="hybridMultilevel"/>
    <w:tmpl w:val="D0AA9C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1310C0"/>
    <w:multiLevelType w:val="hybridMultilevel"/>
    <w:tmpl w:val="AF20DB48"/>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C3E0A35"/>
    <w:multiLevelType w:val="hybridMultilevel"/>
    <w:tmpl w:val="953A634A"/>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2023B1F"/>
    <w:multiLevelType w:val="hybridMultilevel"/>
    <w:tmpl w:val="28EC3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B23D26"/>
    <w:multiLevelType w:val="hybridMultilevel"/>
    <w:tmpl w:val="4538EC9E"/>
    <w:lvl w:ilvl="0" w:tplc="1B38833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9B628A9"/>
    <w:multiLevelType w:val="hybridMultilevel"/>
    <w:tmpl w:val="EE2A5244"/>
    <w:lvl w:ilvl="0" w:tplc="E3B05D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FFD216B"/>
    <w:multiLevelType w:val="hybridMultilevel"/>
    <w:tmpl w:val="5A3AF15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8D00F0F"/>
    <w:multiLevelType w:val="hybridMultilevel"/>
    <w:tmpl w:val="C40EFD9C"/>
    <w:lvl w:ilvl="0" w:tplc="F1CE07A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3453542"/>
    <w:multiLevelType w:val="multilevel"/>
    <w:tmpl w:val="E72E9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AF027F"/>
    <w:multiLevelType w:val="hybridMultilevel"/>
    <w:tmpl w:val="071ADB0E"/>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2" w15:restartNumberingAfterBreak="0">
    <w:nsid w:val="630C040B"/>
    <w:multiLevelType w:val="hybridMultilevel"/>
    <w:tmpl w:val="2C0664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4F30246"/>
    <w:multiLevelType w:val="hybridMultilevel"/>
    <w:tmpl w:val="4720108C"/>
    <w:lvl w:ilvl="0" w:tplc="23EC6836">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552509C"/>
    <w:multiLevelType w:val="hybridMultilevel"/>
    <w:tmpl w:val="4C7816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2131E3A"/>
    <w:multiLevelType w:val="hybridMultilevel"/>
    <w:tmpl w:val="DFDA60C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37475C3"/>
    <w:multiLevelType w:val="hybridMultilevel"/>
    <w:tmpl w:val="0B285D38"/>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CB87875"/>
    <w:multiLevelType w:val="hybridMultilevel"/>
    <w:tmpl w:val="F17236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14"/>
  </w:num>
  <w:num w:numId="5">
    <w:abstractNumId w:val="9"/>
  </w:num>
  <w:num w:numId="6">
    <w:abstractNumId w:val="0"/>
  </w:num>
  <w:num w:numId="7">
    <w:abstractNumId w:val="12"/>
  </w:num>
  <w:num w:numId="8">
    <w:abstractNumId w:val="2"/>
  </w:num>
  <w:num w:numId="9">
    <w:abstractNumId w:val="16"/>
  </w:num>
  <w:num w:numId="10">
    <w:abstractNumId w:val="8"/>
  </w:num>
  <w:num w:numId="11">
    <w:abstractNumId w:val="3"/>
  </w:num>
  <w:num w:numId="12">
    <w:abstractNumId w:val="1"/>
  </w:num>
  <w:num w:numId="13">
    <w:abstractNumId w:val="13"/>
  </w:num>
  <w:num w:numId="14">
    <w:abstractNumId w:val="4"/>
  </w:num>
  <w:num w:numId="15">
    <w:abstractNumId w:val="5"/>
  </w:num>
  <w:num w:numId="16">
    <w:abstractNumId w:val="17"/>
  </w:num>
  <w:num w:numId="17">
    <w:abstractNumId w:val="7"/>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F2"/>
    <w:rsid w:val="000139F4"/>
    <w:rsid w:val="00017CEE"/>
    <w:rsid w:val="000306D8"/>
    <w:rsid w:val="000538C2"/>
    <w:rsid w:val="000678D7"/>
    <w:rsid w:val="000B2191"/>
    <w:rsid w:val="000E6786"/>
    <w:rsid w:val="0013092F"/>
    <w:rsid w:val="0013246C"/>
    <w:rsid w:val="0013396D"/>
    <w:rsid w:val="00166AF2"/>
    <w:rsid w:val="002131D6"/>
    <w:rsid w:val="00234AE8"/>
    <w:rsid w:val="00235CD2"/>
    <w:rsid w:val="00283BB4"/>
    <w:rsid w:val="0028682D"/>
    <w:rsid w:val="00286852"/>
    <w:rsid w:val="002A4D2F"/>
    <w:rsid w:val="002B0A45"/>
    <w:rsid w:val="002D049A"/>
    <w:rsid w:val="002D54FB"/>
    <w:rsid w:val="002E016D"/>
    <w:rsid w:val="002F0D11"/>
    <w:rsid w:val="002F6397"/>
    <w:rsid w:val="003067BF"/>
    <w:rsid w:val="00310031"/>
    <w:rsid w:val="00312F6E"/>
    <w:rsid w:val="0031453B"/>
    <w:rsid w:val="0031605A"/>
    <w:rsid w:val="003245BA"/>
    <w:rsid w:val="00334393"/>
    <w:rsid w:val="003503CB"/>
    <w:rsid w:val="003659DB"/>
    <w:rsid w:val="00374A7E"/>
    <w:rsid w:val="00375094"/>
    <w:rsid w:val="00376DE6"/>
    <w:rsid w:val="00393EE1"/>
    <w:rsid w:val="003A5D13"/>
    <w:rsid w:val="003F768F"/>
    <w:rsid w:val="004047D0"/>
    <w:rsid w:val="00440927"/>
    <w:rsid w:val="0046020E"/>
    <w:rsid w:val="0048188B"/>
    <w:rsid w:val="004857BA"/>
    <w:rsid w:val="004936CB"/>
    <w:rsid w:val="004B510E"/>
    <w:rsid w:val="004D2F21"/>
    <w:rsid w:val="004E4422"/>
    <w:rsid w:val="00515094"/>
    <w:rsid w:val="0051584A"/>
    <w:rsid w:val="005160CC"/>
    <w:rsid w:val="00520997"/>
    <w:rsid w:val="00526AFA"/>
    <w:rsid w:val="005341A5"/>
    <w:rsid w:val="00545874"/>
    <w:rsid w:val="00570323"/>
    <w:rsid w:val="00580B56"/>
    <w:rsid w:val="005828E0"/>
    <w:rsid w:val="00591BDA"/>
    <w:rsid w:val="005E51C4"/>
    <w:rsid w:val="005E5CF7"/>
    <w:rsid w:val="00600815"/>
    <w:rsid w:val="00616371"/>
    <w:rsid w:val="006558BB"/>
    <w:rsid w:val="006A03E9"/>
    <w:rsid w:val="006D6B9A"/>
    <w:rsid w:val="006D6C26"/>
    <w:rsid w:val="006F36D1"/>
    <w:rsid w:val="006F6908"/>
    <w:rsid w:val="006F6956"/>
    <w:rsid w:val="00702046"/>
    <w:rsid w:val="00735D95"/>
    <w:rsid w:val="00746C64"/>
    <w:rsid w:val="0075269D"/>
    <w:rsid w:val="00753ABC"/>
    <w:rsid w:val="007A64FE"/>
    <w:rsid w:val="007B690A"/>
    <w:rsid w:val="007C139D"/>
    <w:rsid w:val="007D62D5"/>
    <w:rsid w:val="00800EBC"/>
    <w:rsid w:val="00807708"/>
    <w:rsid w:val="008108F9"/>
    <w:rsid w:val="00815D6A"/>
    <w:rsid w:val="00817E43"/>
    <w:rsid w:val="00833708"/>
    <w:rsid w:val="00834056"/>
    <w:rsid w:val="00853CAC"/>
    <w:rsid w:val="00870F36"/>
    <w:rsid w:val="00871E68"/>
    <w:rsid w:val="00880B6D"/>
    <w:rsid w:val="008A4AFC"/>
    <w:rsid w:val="008B1311"/>
    <w:rsid w:val="008E6E52"/>
    <w:rsid w:val="009117E1"/>
    <w:rsid w:val="009430CB"/>
    <w:rsid w:val="009467BE"/>
    <w:rsid w:val="00957470"/>
    <w:rsid w:val="0096517D"/>
    <w:rsid w:val="00970ADC"/>
    <w:rsid w:val="00974F8E"/>
    <w:rsid w:val="00975426"/>
    <w:rsid w:val="00983269"/>
    <w:rsid w:val="0099427F"/>
    <w:rsid w:val="009A5340"/>
    <w:rsid w:val="009C501B"/>
    <w:rsid w:val="009E02FB"/>
    <w:rsid w:val="009F0169"/>
    <w:rsid w:val="00A14E01"/>
    <w:rsid w:val="00A20976"/>
    <w:rsid w:val="00A72C8A"/>
    <w:rsid w:val="00A8188E"/>
    <w:rsid w:val="00A85959"/>
    <w:rsid w:val="00AD6D51"/>
    <w:rsid w:val="00B31077"/>
    <w:rsid w:val="00B44208"/>
    <w:rsid w:val="00B47767"/>
    <w:rsid w:val="00B54045"/>
    <w:rsid w:val="00B61F6A"/>
    <w:rsid w:val="00B74D0E"/>
    <w:rsid w:val="00B95C3D"/>
    <w:rsid w:val="00BA044F"/>
    <w:rsid w:val="00BA13F6"/>
    <w:rsid w:val="00BD0218"/>
    <w:rsid w:val="00BF6292"/>
    <w:rsid w:val="00C45710"/>
    <w:rsid w:val="00C46A41"/>
    <w:rsid w:val="00C53D39"/>
    <w:rsid w:val="00C92B45"/>
    <w:rsid w:val="00C9506C"/>
    <w:rsid w:val="00CA0AE2"/>
    <w:rsid w:val="00CD38AB"/>
    <w:rsid w:val="00CE160C"/>
    <w:rsid w:val="00CF2E7B"/>
    <w:rsid w:val="00CF49DE"/>
    <w:rsid w:val="00D05B49"/>
    <w:rsid w:val="00D302E9"/>
    <w:rsid w:val="00D75A9D"/>
    <w:rsid w:val="00D95858"/>
    <w:rsid w:val="00DC72AB"/>
    <w:rsid w:val="00E05637"/>
    <w:rsid w:val="00E17E01"/>
    <w:rsid w:val="00E275CB"/>
    <w:rsid w:val="00E75A31"/>
    <w:rsid w:val="00E80845"/>
    <w:rsid w:val="00E95B94"/>
    <w:rsid w:val="00EB1629"/>
    <w:rsid w:val="00EB5588"/>
    <w:rsid w:val="00F321EA"/>
    <w:rsid w:val="00F37399"/>
    <w:rsid w:val="00F55533"/>
    <w:rsid w:val="00F56FB9"/>
    <w:rsid w:val="00F607D9"/>
    <w:rsid w:val="00F64FE4"/>
    <w:rsid w:val="00F86640"/>
    <w:rsid w:val="00FA3990"/>
    <w:rsid w:val="00FA61A1"/>
    <w:rsid w:val="00FB7F51"/>
    <w:rsid w:val="00FD0E45"/>
    <w:rsid w:val="00FE7F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A35DA"/>
  <w15:docId w15:val="{EFC9099E-2C8C-47C1-8E20-ACA20059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34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056"/>
  </w:style>
  <w:style w:type="paragraph" w:styleId="Piedepgina">
    <w:name w:val="footer"/>
    <w:basedOn w:val="Normal"/>
    <w:link w:val="PiedepginaCar"/>
    <w:uiPriority w:val="99"/>
    <w:unhideWhenUsed/>
    <w:rsid w:val="00834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056"/>
  </w:style>
  <w:style w:type="table" w:styleId="Tablaconcuadrcula">
    <w:name w:val="Table Grid"/>
    <w:basedOn w:val="Tablanormal"/>
    <w:uiPriority w:val="59"/>
    <w:rsid w:val="00F6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E7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Theme="minorHAnsi"/>
      <w:sz w:val="24"/>
      <w:szCs w:val="24"/>
      <w:lang w:eastAsia="en-US"/>
    </w:rPr>
  </w:style>
  <w:style w:type="paragraph" w:styleId="Prrafodelista">
    <w:name w:val="List Paragraph"/>
    <w:basedOn w:val="Normal"/>
    <w:uiPriority w:val="34"/>
    <w:qFormat/>
    <w:rsid w:val="00CF2E7B"/>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paragraph" w:customStyle="1" w:styleId="m-2354125952232964221gmail-msolistparagraph">
    <w:name w:val="m_-2354125952232964221gmail-msolistparagraph"/>
    <w:basedOn w:val="Normal"/>
    <w:rsid w:val="00B5404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1915">
      <w:bodyDiv w:val="1"/>
      <w:marLeft w:val="0"/>
      <w:marRight w:val="0"/>
      <w:marTop w:val="0"/>
      <w:marBottom w:val="0"/>
      <w:divBdr>
        <w:top w:val="none" w:sz="0" w:space="0" w:color="auto"/>
        <w:left w:val="none" w:sz="0" w:space="0" w:color="auto"/>
        <w:bottom w:val="none" w:sz="0" w:space="0" w:color="auto"/>
        <w:right w:val="none" w:sz="0" w:space="0" w:color="auto"/>
      </w:divBdr>
      <w:divsChild>
        <w:div w:id="573514906">
          <w:marLeft w:val="0"/>
          <w:marRight w:val="0"/>
          <w:marTop w:val="0"/>
          <w:marBottom w:val="0"/>
          <w:divBdr>
            <w:top w:val="none" w:sz="0" w:space="0" w:color="auto"/>
            <w:left w:val="none" w:sz="0" w:space="0" w:color="auto"/>
            <w:bottom w:val="none" w:sz="0" w:space="0" w:color="auto"/>
            <w:right w:val="none" w:sz="0" w:space="0" w:color="auto"/>
          </w:divBdr>
        </w:div>
        <w:div w:id="953563290">
          <w:marLeft w:val="0"/>
          <w:marRight w:val="0"/>
          <w:marTop w:val="0"/>
          <w:marBottom w:val="0"/>
          <w:divBdr>
            <w:top w:val="none" w:sz="0" w:space="0" w:color="auto"/>
            <w:left w:val="none" w:sz="0" w:space="0" w:color="auto"/>
            <w:bottom w:val="none" w:sz="0" w:space="0" w:color="auto"/>
            <w:right w:val="none" w:sz="0" w:space="0" w:color="auto"/>
          </w:divBdr>
        </w:div>
      </w:divsChild>
    </w:div>
    <w:div w:id="554051253">
      <w:bodyDiv w:val="1"/>
      <w:marLeft w:val="0"/>
      <w:marRight w:val="0"/>
      <w:marTop w:val="0"/>
      <w:marBottom w:val="0"/>
      <w:divBdr>
        <w:top w:val="none" w:sz="0" w:space="0" w:color="auto"/>
        <w:left w:val="none" w:sz="0" w:space="0" w:color="auto"/>
        <w:bottom w:val="none" w:sz="0" w:space="0" w:color="auto"/>
        <w:right w:val="none" w:sz="0" w:space="0" w:color="auto"/>
      </w:divBdr>
    </w:div>
    <w:div w:id="985166078">
      <w:bodyDiv w:val="1"/>
      <w:marLeft w:val="0"/>
      <w:marRight w:val="0"/>
      <w:marTop w:val="0"/>
      <w:marBottom w:val="0"/>
      <w:divBdr>
        <w:top w:val="none" w:sz="0" w:space="0" w:color="auto"/>
        <w:left w:val="none" w:sz="0" w:space="0" w:color="auto"/>
        <w:bottom w:val="none" w:sz="0" w:space="0" w:color="auto"/>
        <w:right w:val="none" w:sz="0" w:space="0" w:color="auto"/>
      </w:divBdr>
    </w:div>
    <w:div w:id="156351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E800E-B190-407B-9AC6-FDF36AF6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Ulagos</dc:creator>
  <cp:lastModifiedBy>René Carrasco Aguilef</cp:lastModifiedBy>
  <cp:revision>2</cp:revision>
  <dcterms:created xsi:type="dcterms:W3CDTF">2019-04-16T19:39:00Z</dcterms:created>
  <dcterms:modified xsi:type="dcterms:W3CDTF">2019-04-16T19:39:00Z</dcterms:modified>
</cp:coreProperties>
</file>